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1D5FE4" w:rsidRDefault="008350B5" w:rsidP="00EC0F1B">
      <w:pPr>
        <w:ind w:left="-540"/>
        <w:rPr>
          <w:rFonts w:ascii="Arial" w:hAnsi="Arial" w:cs="Arial"/>
          <w:b/>
          <w:sz w:val="16"/>
          <w:szCs w:val="16"/>
        </w:rPr>
      </w:pPr>
      <w:r w:rsidRPr="001D5FE4">
        <w:rPr>
          <w:rFonts w:ascii="Arial" w:hAnsi="Arial" w:cs="Arial"/>
          <w:b/>
          <w:sz w:val="20"/>
          <w:szCs w:val="20"/>
        </w:rPr>
        <w:t>DATE:</w:t>
      </w:r>
      <w:r w:rsidRPr="00E778B1">
        <w:rPr>
          <w:rFonts w:ascii="Arial" w:hAnsi="Arial" w:cs="Arial"/>
          <w:sz w:val="20"/>
          <w:szCs w:val="20"/>
        </w:rPr>
        <w:t xml:space="preserve"> </w:t>
      </w:r>
      <w:r w:rsidR="00551FD2">
        <w:rPr>
          <w:rFonts w:ascii="Arial" w:hAnsi="Arial" w:cs="Arial"/>
          <w:sz w:val="20"/>
          <w:szCs w:val="20"/>
        </w:rPr>
        <w:t xml:space="preserve">30 </w:t>
      </w:r>
      <w:proofErr w:type="spellStart"/>
      <w:r w:rsidR="00551FD2">
        <w:rPr>
          <w:rFonts w:ascii="Arial" w:hAnsi="Arial" w:cs="Arial"/>
          <w:sz w:val="20"/>
          <w:szCs w:val="20"/>
        </w:rPr>
        <w:t>sept.</w:t>
      </w:r>
      <w:proofErr w:type="spellEnd"/>
      <w:r w:rsidR="00551FD2">
        <w:rPr>
          <w:rFonts w:ascii="Arial" w:hAnsi="Arial" w:cs="Arial"/>
          <w:sz w:val="20"/>
          <w:szCs w:val="20"/>
        </w:rPr>
        <w:t xml:space="preserve"> – 4oct.</w:t>
      </w:r>
      <w:r w:rsidR="00507352">
        <w:rPr>
          <w:rFonts w:ascii="Arial" w:hAnsi="Arial" w:cs="Arial"/>
          <w:b/>
          <w:sz w:val="20"/>
          <w:szCs w:val="20"/>
        </w:rPr>
        <w:t xml:space="preserve"> </w:t>
      </w:r>
      <w:r w:rsidR="00507352">
        <w:rPr>
          <w:rFonts w:ascii="Arial" w:hAnsi="Arial" w:cs="Arial"/>
          <w:sz w:val="20"/>
          <w:szCs w:val="20"/>
        </w:rPr>
        <w:t>20</w:t>
      </w:r>
      <w:r w:rsidR="0049091D" w:rsidRPr="00E778B1">
        <w:rPr>
          <w:rFonts w:ascii="Arial" w:hAnsi="Arial" w:cs="Arial"/>
          <w:sz w:val="20"/>
          <w:szCs w:val="20"/>
        </w:rPr>
        <w:t>13</w:t>
      </w:r>
      <w:r w:rsidR="00530606">
        <w:rPr>
          <w:rFonts w:ascii="Arial" w:hAnsi="Arial" w:cs="Arial"/>
          <w:b/>
          <w:sz w:val="20"/>
          <w:szCs w:val="20"/>
        </w:rPr>
        <w:t xml:space="preserve">                         </w:t>
      </w:r>
      <w:r w:rsidR="00530606">
        <w:rPr>
          <w:rFonts w:ascii="Arial" w:hAnsi="Arial" w:cs="Arial"/>
          <w:b/>
          <w:sz w:val="20"/>
          <w:szCs w:val="20"/>
        </w:rPr>
        <w:tab/>
      </w:r>
      <w:r w:rsidR="00530606">
        <w:rPr>
          <w:rFonts w:ascii="Arial" w:hAnsi="Arial" w:cs="Arial"/>
          <w:b/>
          <w:sz w:val="20"/>
          <w:szCs w:val="20"/>
        </w:rPr>
        <w:tab/>
      </w:r>
      <w:r w:rsidR="00530606">
        <w:rPr>
          <w:rFonts w:ascii="Arial" w:hAnsi="Arial" w:cs="Arial"/>
          <w:b/>
          <w:sz w:val="20"/>
          <w:szCs w:val="20"/>
        </w:rPr>
        <w:tab/>
      </w:r>
      <w:r w:rsidR="00DC255C" w:rsidRPr="001D5FE4">
        <w:rPr>
          <w:rFonts w:ascii="Arial" w:hAnsi="Arial" w:cs="Arial"/>
          <w:b/>
          <w:sz w:val="20"/>
          <w:szCs w:val="20"/>
        </w:rPr>
        <w:t xml:space="preserve">WEEK: </w:t>
      </w:r>
      <w:r w:rsidR="00551FD2" w:rsidRPr="00551FD2">
        <w:rPr>
          <w:rFonts w:ascii="Arial" w:hAnsi="Arial" w:cs="Arial"/>
          <w:sz w:val="20"/>
          <w:szCs w:val="20"/>
        </w:rPr>
        <w:t>8</w:t>
      </w:r>
      <w:r w:rsidR="00E778B1" w:rsidRPr="00E778B1">
        <w:rPr>
          <w:rFonts w:ascii="Arial" w:hAnsi="Arial" w:cs="Arial"/>
          <w:sz w:val="20"/>
          <w:szCs w:val="20"/>
        </w:rPr>
        <w:t xml:space="preserve"> </w:t>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t xml:space="preserve">     </w:t>
      </w:r>
      <w:r w:rsidR="007B42E5" w:rsidRPr="001D5FE4">
        <w:rPr>
          <w:rFonts w:ascii="Arial" w:hAnsi="Arial" w:cs="Arial"/>
          <w:b/>
          <w:sz w:val="20"/>
          <w:szCs w:val="20"/>
        </w:rPr>
        <w:tab/>
      </w:r>
      <w:proofErr w:type="gramStart"/>
      <w:r w:rsidRPr="001D5FE4">
        <w:rPr>
          <w:rFonts w:ascii="Arial" w:hAnsi="Arial" w:cs="Arial"/>
          <w:b/>
          <w:sz w:val="20"/>
          <w:szCs w:val="20"/>
        </w:rPr>
        <w:t>GRADE</w:t>
      </w:r>
      <w:proofErr w:type="gramEnd"/>
      <w:r w:rsidRPr="001D5FE4">
        <w:rPr>
          <w:rFonts w:ascii="Arial" w:hAnsi="Arial" w:cs="Arial"/>
          <w:b/>
          <w:sz w:val="20"/>
          <w:szCs w:val="20"/>
        </w:rPr>
        <w:t>:</w:t>
      </w:r>
      <w:r w:rsidR="00FB244C">
        <w:rPr>
          <w:rFonts w:ascii="Arial" w:hAnsi="Arial" w:cs="Arial"/>
          <w:b/>
          <w:sz w:val="20"/>
          <w:szCs w:val="20"/>
        </w:rPr>
        <w:t xml:space="preserve"> </w:t>
      </w:r>
      <w:r w:rsidR="00FB244C" w:rsidRPr="00FC1C03">
        <w:rPr>
          <w:rFonts w:ascii="Arial" w:hAnsi="Arial" w:cs="Arial"/>
          <w:sz w:val="20"/>
          <w:szCs w:val="20"/>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77166E" w:rsidTr="002B0A23">
        <w:trPr>
          <w:trHeight w:val="507"/>
        </w:trPr>
        <w:tc>
          <w:tcPr>
            <w:tcW w:w="10449" w:type="dxa"/>
            <w:tcBorders>
              <w:bottom w:val="single" w:sz="4" w:space="0" w:color="auto"/>
            </w:tcBorders>
          </w:tcPr>
          <w:p w:rsidR="007B42E5" w:rsidRPr="00612438" w:rsidRDefault="000A1F1D" w:rsidP="007C152C">
            <w:pPr>
              <w:rPr>
                <w:rFonts w:ascii="Arial" w:hAnsi="Arial" w:cs="Arial"/>
                <w:b/>
                <w:sz w:val="10"/>
                <w:szCs w:val="10"/>
              </w:rPr>
            </w:pPr>
            <w:r>
              <w:rPr>
                <w:rFonts w:ascii="Arial" w:hAnsi="Arial" w:cs="Arial"/>
                <w:b/>
                <w:noProof/>
                <w:sz w:val="20"/>
                <w:szCs w:val="20"/>
                <w:lang w:eastAsia="en-US"/>
              </w:rPr>
              <w:pict>
                <v:rect id="_x0000_s1027" style="position:absolute;margin-left:363.7pt;margin-top:3.5pt;width:13pt;height:16pt;z-index:2">
                  <v:textbox>
                    <w:txbxContent>
                      <w:p w:rsidR="00683FCC" w:rsidRPr="00E744C9" w:rsidRDefault="00683FCC">
                        <w:pPr>
                          <w:rPr>
                            <w:sz w:val="16"/>
                            <w:szCs w:val="16"/>
                            <w:lang w:val="es-CO"/>
                          </w:rPr>
                        </w:pPr>
                        <w:r w:rsidRPr="00E744C9">
                          <w:rPr>
                            <w:sz w:val="16"/>
                            <w:szCs w:val="16"/>
                            <w:lang w:val="es-CO"/>
                          </w:rPr>
                          <w:t>X</w:t>
                        </w:r>
                      </w:p>
                    </w:txbxContent>
                  </v:textbox>
                </v:rect>
              </w:pict>
            </w:r>
            <w:r>
              <w:rPr>
                <w:rFonts w:ascii="Arial" w:hAnsi="Arial" w:cs="Arial"/>
                <w:b/>
                <w:noProof/>
                <w:sz w:val="10"/>
                <w:szCs w:val="10"/>
                <w:lang w:eastAsia="en-US"/>
              </w:rPr>
              <w:pict>
                <v:rect id="_x0000_s1026" style="position:absolute;margin-left:155.1pt;margin-top:3.5pt;width:13pt;height:16pt;z-index:1">
                  <v:textbox>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p>
          <w:p w:rsidR="001D5FE4" w:rsidRDefault="008350B5" w:rsidP="007C152C">
            <w:pPr>
              <w:rPr>
                <w:rFonts w:ascii="Arial" w:hAnsi="Arial" w:cs="Arial"/>
                <w:b/>
                <w:sz w:val="20"/>
                <w:szCs w:val="20"/>
              </w:rPr>
            </w:pPr>
            <w:r w:rsidRPr="007B42E5">
              <w:rPr>
                <w:rFonts w:ascii="Arial" w:hAnsi="Arial" w:cs="Arial"/>
                <w:b/>
                <w:sz w:val="20"/>
                <w:szCs w:val="20"/>
              </w:rPr>
              <w:t>TRANSDISCIPLINARY STUDIES</w:t>
            </w:r>
            <w:r w:rsidR="001D5FE4">
              <w:rPr>
                <w:rFonts w:ascii="Arial" w:hAnsi="Arial" w:cs="Arial"/>
                <w:b/>
                <w:sz w:val="20"/>
                <w:szCs w:val="20"/>
              </w:rPr>
              <w:t xml:space="preserve">                    </w:t>
            </w:r>
            <w:r w:rsidR="001D5FE4">
              <w:rPr>
                <w:rFonts w:ascii="Arial" w:hAnsi="Arial" w:cs="Arial"/>
                <w:b/>
                <w:caps/>
                <w:sz w:val="20"/>
                <w:szCs w:val="20"/>
              </w:rPr>
              <w:t>DisciplinE-</w:t>
            </w:r>
            <w:r w:rsidR="001D5FE4" w:rsidRPr="007B42E5">
              <w:rPr>
                <w:rFonts w:ascii="Arial" w:hAnsi="Arial" w:cs="Arial"/>
                <w:b/>
                <w:caps/>
                <w:sz w:val="20"/>
                <w:szCs w:val="20"/>
              </w:rPr>
              <w:t>Specific</w:t>
            </w:r>
            <w:r w:rsidR="001D5FE4" w:rsidRPr="007B42E5">
              <w:rPr>
                <w:rFonts w:ascii="Arial" w:hAnsi="Arial" w:cs="Arial"/>
                <w:b/>
                <w:sz w:val="20"/>
                <w:szCs w:val="20"/>
              </w:rPr>
              <w:t xml:space="preserve"> STUDIES</w:t>
            </w:r>
          </w:p>
          <w:p w:rsidR="001D5FE4" w:rsidRPr="001D5FE4" w:rsidRDefault="001D5FE4" w:rsidP="007C152C">
            <w:pPr>
              <w:rPr>
                <w:rFonts w:ascii="Arial" w:hAnsi="Arial" w:cs="Arial"/>
                <w:b/>
                <w:caps/>
                <w:sz w:val="10"/>
                <w:szCs w:val="10"/>
              </w:rPr>
            </w:pPr>
          </w:p>
          <w:p w:rsidR="008350B5" w:rsidRPr="00612438" w:rsidRDefault="001D5FE4" w:rsidP="004E0797">
            <w:pPr>
              <w:rPr>
                <w:rFonts w:ascii="Arial" w:hAnsi="Arial" w:cs="Arial"/>
                <w:b/>
                <w:sz w:val="10"/>
                <w:szCs w:val="10"/>
              </w:rPr>
            </w:pPr>
            <w:r w:rsidRPr="007B42E5">
              <w:rPr>
                <w:rFonts w:ascii="Arial" w:hAnsi="Arial" w:cs="Arial"/>
                <w:b/>
                <w:caps/>
                <w:sz w:val="20"/>
                <w:szCs w:val="20"/>
              </w:rPr>
              <w:t>Transdisciplinary Theme</w:t>
            </w:r>
            <w:r>
              <w:rPr>
                <w:rFonts w:ascii="Arial" w:hAnsi="Arial" w:cs="Arial"/>
                <w:b/>
                <w:caps/>
                <w:sz w:val="20"/>
                <w:szCs w:val="20"/>
              </w:rPr>
              <w:t>:</w:t>
            </w:r>
            <w:r w:rsidRPr="007B42E5">
              <w:rPr>
                <w:rFonts w:ascii="Arial" w:hAnsi="Arial" w:cs="Arial"/>
                <w:b/>
                <w:sz w:val="20"/>
                <w:szCs w:val="20"/>
              </w:rPr>
              <w:t xml:space="preserve">  </w:t>
            </w:r>
            <w:r w:rsidR="00003828" w:rsidRPr="00007EE1">
              <w:rPr>
                <w:rFonts w:ascii="Arial" w:hAnsi="Arial" w:cs="Arial"/>
                <w:color w:val="000000"/>
                <w:sz w:val="16"/>
                <w:szCs w:val="16"/>
              </w:rPr>
              <w:t xml:space="preserve">Unit 1 Where we are in place and time. </w:t>
            </w:r>
            <w:proofErr w:type="spellStart"/>
            <w:r w:rsidR="00003828" w:rsidRPr="00007EE1">
              <w:rPr>
                <w:rFonts w:ascii="Arial" w:hAnsi="Arial" w:cs="Arial"/>
                <w:color w:val="000000"/>
                <w:sz w:val="16"/>
                <w:szCs w:val="16"/>
              </w:rPr>
              <w:t>Habla</w:t>
            </w:r>
            <w:proofErr w:type="spellEnd"/>
            <w:r w:rsidR="00003828" w:rsidRPr="00007EE1">
              <w:rPr>
                <w:rFonts w:ascii="Arial" w:hAnsi="Arial" w:cs="Arial"/>
                <w:color w:val="000000"/>
                <w:sz w:val="16"/>
                <w:szCs w:val="16"/>
              </w:rPr>
              <w:t xml:space="preserve">. </w:t>
            </w:r>
            <w:proofErr w:type="spellStart"/>
            <w:r w:rsidR="00003828" w:rsidRPr="00007EE1">
              <w:rPr>
                <w:rFonts w:ascii="Arial" w:hAnsi="Arial" w:cs="Arial"/>
                <w:color w:val="000000"/>
                <w:sz w:val="16"/>
                <w:szCs w:val="16"/>
              </w:rPr>
              <w:t>Hablar</w:t>
            </w:r>
            <w:proofErr w:type="spellEnd"/>
            <w:r w:rsidR="00003828" w:rsidRPr="00007EE1">
              <w:rPr>
                <w:rFonts w:ascii="Arial" w:hAnsi="Arial" w:cs="Arial"/>
                <w:color w:val="000000"/>
                <w:sz w:val="16"/>
                <w:szCs w:val="16"/>
              </w:rPr>
              <w:t xml:space="preserve"> con </w:t>
            </w:r>
            <w:proofErr w:type="spellStart"/>
            <w:r w:rsidR="00003828" w:rsidRPr="00007EE1">
              <w:rPr>
                <w:rFonts w:ascii="Arial" w:hAnsi="Arial" w:cs="Arial"/>
                <w:color w:val="000000"/>
                <w:sz w:val="16"/>
                <w:szCs w:val="16"/>
              </w:rPr>
              <w:t>claridad</w:t>
            </w:r>
            <w:proofErr w:type="spellEnd"/>
            <w:r w:rsidR="00003828" w:rsidRPr="00007EE1">
              <w:rPr>
                <w:rFonts w:ascii="Arial" w:hAnsi="Arial" w:cs="Arial"/>
                <w:color w:val="000000"/>
                <w:sz w:val="16"/>
                <w:szCs w:val="16"/>
              </w:rPr>
              <w:t xml:space="preserve"> (</w:t>
            </w:r>
            <w:proofErr w:type="spellStart"/>
            <w:r w:rsidR="00003828" w:rsidRPr="00007EE1">
              <w:rPr>
                <w:rFonts w:ascii="Arial" w:hAnsi="Arial" w:cs="Arial"/>
                <w:sz w:val="16"/>
                <w:szCs w:val="16"/>
              </w:rPr>
              <w:t>indicaciones</w:t>
            </w:r>
            <w:proofErr w:type="spellEnd"/>
            <w:r w:rsidR="00003828" w:rsidRPr="00007EE1">
              <w:rPr>
                <w:rFonts w:ascii="Arial" w:hAnsi="Arial" w:cs="Arial"/>
                <w:sz w:val="16"/>
                <w:szCs w:val="16"/>
              </w:rPr>
              <w:t>).</w:t>
            </w:r>
          </w:p>
        </w:tc>
        <w:tc>
          <w:tcPr>
            <w:tcW w:w="4962" w:type="dxa"/>
            <w:tcBorders>
              <w:bottom w:val="single" w:sz="4" w:space="0" w:color="auto"/>
            </w:tcBorders>
          </w:tcPr>
          <w:p w:rsidR="007B42E5" w:rsidRDefault="007B42E5" w:rsidP="006E5D98">
            <w:pPr>
              <w:rPr>
                <w:rFonts w:ascii="Arial" w:hAnsi="Arial" w:cs="Arial"/>
                <w:b/>
                <w:caps/>
                <w:sz w:val="20"/>
                <w:szCs w:val="20"/>
              </w:rPr>
            </w:pPr>
          </w:p>
          <w:p w:rsidR="001D5FE4" w:rsidRDefault="001D5FE4" w:rsidP="006E5D98">
            <w:pPr>
              <w:rPr>
                <w:rFonts w:ascii="Arial" w:hAnsi="Arial" w:cs="Arial"/>
                <w:b/>
                <w:caps/>
                <w:sz w:val="20"/>
                <w:szCs w:val="20"/>
              </w:rPr>
            </w:pPr>
            <w:r w:rsidRPr="007B42E5">
              <w:rPr>
                <w:rFonts w:ascii="Arial" w:hAnsi="Arial" w:cs="Arial"/>
                <w:b/>
                <w:caps/>
                <w:sz w:val="20"/>
                <w:szCs w:val="20"/>
              </w:rPr>
              <w:t>Subject Area</w:t>
            </w:r>
            <w:r>
              <w:rPr>
                <w:rFonts w:ascii="Arial" w:hAnsi="Arial" w:cs="Arial"/>
                <w:b/>
                <w:caps/>
                <w:sz w:val="20"/>
                <w:szCs w:val="20"/>
              </w:rPr>
              <w:t>:</w:t>
            </w:r>
            <w:r w:rsidR="00EE2140">
              <w:rPr>
                <w:rFonts w:ascii="Arial" w:hAnsi="Arial" w:cs="Arial"/>
                <w:b/>
                <w:caps/>
                <w:sz w:val="20"/>
                <w:szCs w:val="20"/>
              </w:rPr>
              <w:t xml:space="preserve"> </w:t>
            </w:r>
            <w:r w:rsidR="00EE2140" w:rsidRPr="003A05A4">
              <w:rPr>
                <w:rFonts w:ascii="Arial" w:hAnsi="Arial" w:cs="Arial"/>
                <w:caps/>
                <w:sz w:val="20"/>
                <w:szCs w:val="20"/>
              </w:rPr>
              <w:t>español</w:t>
            </w:r>
          </w:p>
          <w:p w:rsidR="008350B5" w:rsidRPr="007B42E5" w:rsidRDefault="008350B5" w:rsidP="001D5FE4">
            <w:pPr>
              <w:rPr>
                <w:rFonts w:ascii="Arial" w:hAnsi="Arial" w:cs="Arial"/>
                <w:b/>
                <w:sz w:val="20"/>
                <w:szCs w:val="20"/>
              </w:rPr>
            </w:pPr>
          </w:p>
        </w:tc>
      </w:tr>
      <w:tr w:rsidR="00B34DD7" w:rsidRPr="00003828" w:rsidTr="000E7256">
        <w:trPr>
          <w:trHeight w:val="435"/>
        </w:trPr>
        <w:tc>
          <w:tcPr>
            <w:tcW w:w="15411" w:type="dxa"/>
            <w:gridSpan w:val="2"/>
          </w:tcPr>
          <w:p w:rsidR="00B34DD7" w:rsidRPr="009523D3" w:rsidRDefault="00B34DD7" w:rsidP="007C152C">
            <w:pPr>
              <w:rPr>
                <w:rFonts w:ascii="Arial" w:hAnsi="Arial" w:cs="Arial"/>
                <w:b/>
                <w:sz w:val="10"/>
                <w:szCs w:val="10"/>
                <w:lang w:val="es-CO"/>
              </w:rPr>
            </w:pPr>
          </w:p>
          <w:p w:rsidR="00B34DD7" w:rsidRPr="009523D3" w:rsidRDefault="00B34DD7" w:rsidP="00507352">
            <w:pPr>
              <w:rPr>
                <w:rFonts w:ascii="Arial" w:hAnsi="Arial" w:cs="Arial"/>
                <w:b/>
                <w:sz w:val="20"/>
                <w:szCs w:val="20"/>
                <w:lang w:val="es-CO"/>
              </w:rPr>
            </w:pPr>
            <w:r w:rsidRPr="00992B41">
              <w:rPr>
                <w:rFonts w:ascii="Arial" w:hAnsi="Arial" w:cs="Arial"/>
                <w:b/>
                <w:sz w:val="20"/>
                <w:szCs w:val="20"/>
                <w:lang w:val="es-CO"/>
              </w:rPr>
              <w:t>ACHIEVEMENT INDICATORS:</w:t>
            </w:r>
            <w:r w:rsidR="009523D3" w:rsidRPr="00992B41">
              <w:rPr>
                <w:rFonts w:ascii="Arial" w:hAnsi="Arial" w:cs="Arial"/>
                <w:color w:val="000000"/>
                <w:sz w:val="20"/>
                <w:szCs w:val="20"/>
                <w:lang w:val="es-CO"/>
              </w:rPr>
              <w:t xml:space="preserve"> </w:t>
            </w:r>
            <w:r w:rsidR="00003828" w:rsidRPr="008424FF">
              <w:rPr>
                <w:rFonts w:ascii="Arial" w:hAnsi="Arial" w:cs="Arial"/>
                <w:b/>
                <w:color w:val="FF0000"/>
                <w:sz w:val="18"/>
                <w:szCs w:val="18"/>
                <w:lang w:val="es-CO"/>
              </w:rPr>
              <w:t>L1</w:t>
            </w:r>
            <w:r w:rsidR="00003828" w:rsidRPr="008424FF">
              <w:rPr>
                <w:rFonts w:ascii="Arial" w:hAnsi="Arial" w:cs="Arial"/>
                <w:color w:val="000000"/>
                <w:sz w:val="18"/>
                <w:szCs w:val="18"/>
                <w:lang w:val="es-CO"/>
              </w:rPr>
              <w:t xml:space="preserve"> </w:t>
            </w:r>
            <w:r w:rsidR="00003828" w:rsidRPr="007F4803">
              <w:rPr>
                <w:rFonts w:ascii="Arial" w:hAnsi="Arial" w:cs="Arial"/>
                <w:sz w:val="18"/>
                <w:szCs w:val="18"/>
                <w:lang w:val="es-CO"/>
              </w:rPr>
              <w:t>Reconoce oralmente las sílabas de las palabras.</w:t>
            </w:r>
            <w:r w:rsidR="00003828" w:rsidRPr="008424FF">
              <w:rPr>
                <w:rFonts w:ascii="Arial" w:hAnsi="Arial" w:cs="Arial"/>
                <w:b/>
                <w:color w:val="FF0000"/>
                <w:sz w:val="18"/>
                <w:szCs w:val="18"/>
                <w:lang w:val="es-ES_tradnl"/>
              </w:rPr>
              <w:t xml:space="preserve"> S1</w:t>
            </w:r>
            <w:r w:rsidR="00003828">
              <w:rPr>
                <w:rFonts w:ascii="Arial" w:hAnsi="Arial" w:cs="Arial"/>
                <w:color w:val="000000"/>
                <w:sz w:val="18"/>
                <w:szCs w:val="18"/>
                <w:lang w:val="es-ES_tradnl"/>
              </w:rPr>
              <w:t xml:space="preserve"> </w:t>
            </w:r>
            <w:r w:rsidR="00003828" w:rsidRPr="007F4803">
              <w:rPr>
                <w:rFonts w:ascii="Arial" w:hAnsi="Arial" w:cs="Arial"/>
                <w:sz w:val="18"/>
                <w:szCs w:val="18"/>
                <w:lang w:val="es-CO"/>
              </w:rPr>
              <w:t>Habla de la información que obtiene a partir de sus propias observaciones de objetos o lugares.</w:t>
            </w:r>
            <w:r w:rsidR="00003828" w:rsidRPr="007F4803">
              <w:rPr>
                <w:rFonts w:ascii="Arial" w:hAnsi="Arial" w:cs="Arial"/>
                <w:b/>
                <w:color w:val="FF0000"/>
                <w:sz w:val="18"/>
                <w:szCs w:val="18"/>
                <w:lang w:val="es-CO"/>
              </w:rPr>
              <w:t xml:space="preserve"> V1</w:t>
            </w:r>
            <w:r w:rsidR="00003828" w:rsidRPr="007F4803">
              <w:rPr>
                <w:rFonts w:ascii="Arial" w:hAnsi="Arial" w:cs="Arial"/>
                <w:color w:val="000000"/>
                <w:sz w:val="18"/>
                <w:szCs w:val="18"/>
                <w:lang w:val="es-CO"/>
              </w:rPr>
              <w:t xml:space="preserve"> </w:t>
            </w:r>
            <w:r w:rsidR="00003828" w:rsidRPr="007F4803">
              <w:rPr>
                <w:rFonts w:ascii="Arial" w:hAnsi="Arial" w:cs="Arial"/>
                <w:sz w:val="18"/>
                <w:szCs w:val="18"/>
                <w:lang w:val="es-CO"/>
              </w:rPr>
              <w:t>Utiliza las formas, los símbolos y los colores para expresarse a través de sus propias ilustraciones.</w:t>
            </w:r>
            <w:r w:rsidR="00003828" w:rsidRPr="007F4803">
              <w:rPr>
                <w:rFonts w:ascii="Arial" w:hAnsi="Arial" w:cs="Arial"/>
                <w:b/>
                <w:color w:val="FF0000"/>
                <w:sz w:val="18"/>
                <w:szCs w:val="18"/>
                <w:lang w:val="es-CO"/>
              </w:rPr>
              <w:t xml:space="preserve"> R1</w:t>
            </w:r>
            <w:r w:rsidR="00003828" w:rsidRPr="007F4803">
              <w:rPr>
                <w:rFonts w:ascii="Arial" w:hAnsi="Arial" w:cs="Arial"/>
                <w:color w:val="000000"/>
                <w:sz w:val="18"/>
                <w:szCs w:val="18"/>
                <w:lang w:val="es-CO"/>
              </w:rPr>
              <w:t xml:space="preserve"> </w:t>
            </w:r>
            <w:r w:rsidR="00003828" w:rsidRPr="007F4803">
              <w:rPr>
                <w:rFonts w:ascii="Arial" w:hAnsi="Arial" w:cs="Arial"/>
                <w:sz w:val="18"/>
                <w:szCs w:val="18"/>
                <w:lang w:val="es-CO"/>
              </w:rPr>
              <w:t>Realiza actos de lectura en renglones, atendiendo a la orientación espacial de izquierda a derecha, y de arriba hacia abajo.</w:t>
            </w:r>
            <w:r w:rsidR="00003828">
              <w:rPr>
                <w:rFonts w:ascii="Arial" w:hAnsi="Arial" w:cs="Arial"/>
                <w:sz w:val="18"/>
                <w:szCs w:val="18"/>
                <w:lang w:val="es-CO"/>
              </w:rPr>
              <w:t xml:space="preserve"> </w:t>
            </w:r>
            <w:r w:rsidR="00003828" w:rsidRPr="008424FF">
              <w:rPr>
                <w:rFonts w:ascii="Arial" w:hAnsi="Arial" w:cs="Arial"/>
                <w:b/>
                <w:color w:val="FF0000"/>
                <w:sz w:val="18"/>
                <w:szCs w:val="18"/>
                <w:lang w:val="es-CO"/>
              </w:rPr>
              <w:t>W1</w:t>
            </w:r>
            <w:r w:rsidR="00003828" w:rsidRPr="008424FF">
              <w:rPr>
                <w:rFonts w:ascii="Arial" w:hAnsi="Arial" w:cs="Arial"/>
                <w:sz w:val="18"/>
                <w:szCs w:val="18"/>
                <w:lang w:val="es-CO"/>
              </w:rPr>
              <w:t xml:space="preserve"> </w:t>
            </w:r>
            <w:r w:rsidR="00003828" w:rsidRPr="007F4803">
              <w:rPr>
                <w:rFonts w:ascii="Arial" w:hAnsi="Arial" w:cs="Arial"/>
                <w:sz w:val="18"/>
                <w:szCs w:val="18"/>
                <w:lang w:val="es-CO"/>
              </w:rPr>
              <w:t>Escribe un texto significativo  con codificación silábica vocálica.</w:t>
            </w:r>
            <w:r w:rsidR="00003828" w:rsidRPr="008424FF">
              <w:rPr>
                <w:rFonts w:ascii="Arial" w:hAnsi="Arial" w:cs="Arial"/>
                <w:b/>
                <w:color w:val="FF0000"/>
                <w:sz w:val="18"/>
                <w:szCs w:val="18"/>
                <w:lang w:val="es-CO"/>
              </w:rPr>
              <w:t xml:space="preserve"> W2</w:t>
            </w:r>
            <w:r w:rsidR="00003828" w:rsidRPr="008424FF">
              <w:rPr>
                <w:rFonts w:ascii="Arial" w:hAnsi="Arial" w:cs="Arial"/>
                <w:sz w:val="18"/>
                <w:szCs w:val="18"/>
                <w:lang w:val="es-CO"/>
              </w:rPr>
              <w:t xml:space="preserve"> </w:t>
            </w:r>
            <w:r w:rsidR="00003828" w:rsidRPr="007F4803">
              <w:rPr>
                <w:rFonts w:ascii="Arial" w:hAnsi="Arial" w:cs="Arial"/>
                <w:sz w:val="18"/>
                <w:szCs w:val="18"/>
                <w:lang w:val="es-CO"/>
              </w:rPr>
              <w:t>Escribe textos con sentido.</w:t>
            </w:r>
            <w:r w:rsidR="00003828">
              <w:rPr>
                <w:rFonts w:ascii="Arial" w:hAnsi="Arial" w:cs="Arial"/>
                <w:sz w:val="18"/>
                <w:szCs w:val="18"/>
                <w:lang w:val="es-CO"/>
              </w:rPr>
              <w:t xml:space="preserve"> </w:t>
            </w:r>
            <w:r w:rsidR="00003828" w:rsidRPr="008424FF">
              <w:rPr>
                <w:rFonts w:ascii="Arial" w:hAnsi="Arial" w:cs="Arial"/>
                <w:b/>
                <w:color w:val="FF0000"/>
                <w:sz w:val="18"/>
                <w:szCs w:val="18"/>
                <w:lang w:val="es-CO"/>
              </w:rPr>
              <w:t>W3</w:t>
            </w:r>
            <w:r w:rsidR="00003828" w:rsidRPr="008424FF">
              <w:rPr>
                <w:rFonts w:ascii="Arial" w:hAnsi="Arial" w:cs="Arial"/>
                <w:sz w:val="18"/>
                <w:szCs w:val="18"/>
                <w:lang w:val="es-CO"/>
              </w:rPr>
              <w:t xml:space="preserve"> </w:t>
            </w:r>
            <w:r w:rsidR="00003828" w:rsidRPr="007F4803">
              <w:rPr>
                <w:rFonts w:ascii="Arial" w:hAnsi="Arial" w:cs="Arial"/>
                <w:sz w:val="18"/>
                <w:szCs w:val="18"/>
                <w:lang w:val="es-CO"/>
              </w:rPr>
              <w:t>Escribe textos dentro del límite de un renglón normal.</w:t>
            </w:r>
          </w:p>
        </w:tc>
      </w:tr>
    </w:tbl>
    <w:p w:rsidR="006E5D98" w:rsidRPr="009523D3" w:rsidRDefault="006E5D98" w:rsidP="006E5D98">
      <w:pPr>
        <w:rPr>
          <w:rFonts w:ascii="Arial" w:hAnsi="Arial" w:cs="Arial"/>
          <w:b/>
          <w:sz w:val="10"/>
          <w:szCs w:val="10"/>
          <w:lang w:val="es-CO"/>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77166E" w:rsidTr="00666D0A">
        <w:trPr>
          <w:trHeight w:val="775"/>
        </w:trPr>
        <w:tc>
          <w:tcPr>
            <w:tcW w:w="1080" w:type="dxa"/>
          </w:tcPr>
          <w:p w:rsidR="00E60E27" w:rsidRDefault="00E60E27" w:rsidP="0077166E">
            <w:pPr>
              <w:jc w:val="center"/>
              <w:rPr>
                <w:rFonts w:ascii="Arial" w:hAnsi="Arial" w:cs="Arial"/>
                <w:b/>
                <w:sz w:val="16"/>
                <w:szCs w:val="16"/>
              </w:rPr>
            </w:pPr>
          </w:p>
          <w:p w:rsidR="006E5D98" w:rsidRPr="00E60E27" w:rsidRDefault="006E5D98" w:rsidP="0077166E">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77166E">
            <w:pPr>
              <w:jc w:val="center"/>
              <w:rPr>
                <w:rFonts w:ascii="Arial" w:hAnsi="Arial" w:cs="Arial"/>
                <w:b/>
                <w:sz w:val="16"/>
                <w:szCs w:val="16"/>
              </w:rPr>
            </w:pPr>
          </w:p>
          <w:p w:rsidR="006E5D98" w:rsidRPr="0077166E" w:rsidRDefault="001D5FE4" w:rsidP="0077166E">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77166E">
            <w:pPr>
              <w:jc w:val="center"/>
              <w:rPr>
                <w:rFonts w:ascii="Arial" w:hAnsi="Arial" w:cs="Arial"/>
                <w:b/>
                <w:sz w:val="16"/>
                <w:szCs w:val="16"/>
              </w:rPr>
            </w:pPr>
          </w:p>
        </w:tc>
        <w:tc>
          <w:tcPr>
            <w:tcW w:w="9360" w:type="dxa"/>
          </w:tcPr>
          <w:p w:rsidR="007B42E5" w:rsidRDefault="007B42E5" w:rsidP="0077166E">
            <w:pPr>
              <w:jc w:val="center"/>
              <w:rPr>
                <w:rFonts w:ascii="Arial" w:hAnsi="Arial" w:cs="Arial"/>
                <w:b/>
              </w:rPr>
            </w:pPr>
          </w:p>
          <w:p w:rsidR="006E5D98" w:rsidRPr="0077166E" w:rsidRDefault="00233152" w:rsidP="0077166E">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1D5FE4">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77166E">
            <w:pPr>
              <w:jc w:val="center"/>
              <w:rPr>
                <w:rFonts w:ascii="Arial" w:hAnsi="Arial" w:cs="Arial"/>
                <w:b/>
              </w:rPr>
            </w:pPr>
          </w:p>
          <w:p w:rsidR="006E5D98" w:rsidRPr="0077166E" w:rsidRDefault="006E5D98" w:rsidP="0077166E">
            <w:pPr>
              <w:jc w:val="center"/>
              <w:rPr>
                <w:rFonts w:ascii="Arial" w:hAnsi="Arial" w:cs="Arial"/>
                <w:b/>
              </w:rPr>
            </w:pPr>
            <w:r w:rsidRPr="0077166E">
              <w:rPr>
                <w:rFonts w:ascii="Arial" w:hAnsi="Arial" w:cs="Arial"/>
                <w:b/>
              </w:rPr>
              <w:t>Materials</w:t>
            </w:r>
          </w:p>
        </w:tc>
        <w:tc>
          <w:tcPr>
            <w:tcW w:w="2181" w:type="dxa"/>
          </w:tcPr>
          <w:p w:rsidR="006E5D98" w:rsidRPr="0077166E" w:rsidRDefault="006E5D98" w:rsidP="0077166E">
            <w:pPr>
              <w:jc w:val="center"/>
              <w:rPr>
                <w:rFonts w:ascii="Arial" w:hAnsi="Arial" w:cs="Arial"/>
                <w:b/>
              </w:rPr>
            </w:pPr>
            <w:r w:rsidRPr="0077166E">
              <w:rPr>
                <w:rFonts w:ascii="Arial" w:hAnsi="Arial" w:cs="Arial"/>
                <w:b/>
              </w:rPr>
              <w:t>Comments</w:t>
            </w:r>
          </w:p>
          <w:p w:rsidR="006E5D98" w:rsidRPr="00E60E27" w:rsidRDefault="006E5D98" w:rsidP="0077166E">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77166E">
            <w:pPr>
              <w:jc w:val="center"/>
              <w:rPr>
                <w:rFonts w:ascii="Arial" w:hAnsi="Arial" w:cs="Arial"/>
                <w:b/>
                <w:sz w:val="18"/>
                <w:szCs w:val="18"/>
              </w:rPr>
            </w:pPr>
            <w:r w:rsidRPr="00E60E27">
              <w:rPr>
                <w:rFonts w:ascii="Arial" w:hAnsi="Arial" w:cs="Arial"/>
                <w:sz w:val="16"/>
                <w:szCs w:val="16"/>
              </w:rPr>
              <w:t>visitors, fieldtrips)</w:t>
            </w:r>
          </w:p>
        </w:tc>
      </w:tr>
      <w:tr w:rsidR="007B42E5" w:rsidRPr="00003828" w:rsidTr="00666D0A">
        <w:trPr>
          <w:trHeight w:val="5970"/>
        </w:trPr>
        <w:tc>
          <w:tcPr>
            <w:tcW w:w="1080" w:type="dxa"/>
          </w:tcPr>
          <w:p w:rsidR="00731715" w:rsidRDefault="00731715" w:rsidP="006E5D98">
            <w:pPr>
              <w:rPr>
                <w:rFonts w:ascii="Arial" w:hAnsi="Arial" w:cs="Arial"/>
                <w:sz w:val="18"/>
                <w:szCs w:val="18"/>
              </w:rPr>
            </w:pPr>
          </w:p>
          <w:p w:rsidR="00731715" w:rsidRPr="00731715" w:rsidRDefault="00731715" w:rsidP="00731715">
            <w:pPr>
              <w:rPr>
                <w:rFonts w:ascii="Arial" w:hAnsi="Arial" w:cs="Arial"/>
                <w:sz w:val="18"/>
                <w:szCs w:val="18"/>
              </w:rPr>
            </w:pPr>
          </w:p>
          <w:p w:rsidR="00731715" w:rsidRPr="00731715" w:rsidRDefault="00731715" w:rsidP="00731715">
            <w:pPr>
              <w:rPr>
                <w:rFonts w:ascii="Arial" w:hAnsi="Arial" w:cs="Arial"/>
                <w:sz w:val="18"/>
                <w:szCs w:val="18"/>
              </w:rPr>
            </w:pPr>
          </w:p>
          <w:p w:rsidR="00731715" w:rsidRPr="00731715" w:rsidRDefault="00731715" w:rsidP="00731715">
            <w:pPr>
              <w:rPr>
                <w:rFonts w:ascii="Arial" w:hAnsi="Arial" w:cs="Arial"/>
                <w:sz w:val="18"/>
                <w:szCs w:val="18"/>
              </w:rPr>
            </w:pPr>
          </w:p>
          <w:p w:rsidR="00A202DA" w:rsidRDefault="00A202DA" w:rsidP="00731715">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estación</w:t>
            </w:r>
            <w:proofErr w:type="spellEnd"/>
          </w:p>
          <w:p w:rsidR="00A202DA" w:rsidRPr="00A202DA" w:rsidRDefault="00A202DA" w:rsidP="00A202DA">
            <w:pPr>
              <w:rPr>
                <w:rFonts w:ascii="Arial" w:hAnsi="Arial" w:cs="Arial"/>
                <w:sz w:val="18"/>
                <w:szCs w:val="18"/>
              </w:rPr>
            </w:pPr>
          </w:p>
          <w:p w:rsidR="00A202DA" w:rsidRPr="00A202DA" w:rsidRDefault="00A202DA" w:rsidP="00A202DA">
            <w:pPr>
              <w:rPr>
                <w:rFonts w:ascii="Arial" w:hAnsi="Arial" w:cs="Arial"/>
                <w:sz w:val="18"/>
                <w:szCs w:val="18"/>
              </w:rPr>
            </w:pPr>
          </w:p>
          <w:p w:rsidR="00D41D3A" w:rsidRPr="00A202DA" w:rsidRDefault="00A202DA" w:rsidP="00A202DA">
            <w:pPr>
              <w:rPr>
                <w:rFonts w:ascii="Arial" w:hAnsi="Arial" w:cs="Arial"/>
                <w:sz w:val="18"/>
                <w:szCs w:val="18"/>
              </w:rPr>
            </w:pPr>
            <w:proofErr w:type="spellStart"/>
            <w:r>
              <w:rPr>
                <w:rFonts w:ascii="Arial" w:hAnsi="Arial" w:cs="Arial"/>
                <w:sz w:val="18"/>
                <w:szCs w:val="18"/>
              </w:rPr>
              <w:t>Inicio</w:t>
            </w:r>
            <w:proofErr w:type="spellEnd"/>
            <w:r>
              <w:rPr>
                <w:rFonts w:ascii="Arial" w:hAnsi="Arial" w:cs="Arial"/>
                <w:sz w:val="18"/>
                <w:szCs w:val="18"/>
              </w:rPr>
              <w:t xml:space="preserve"> de la </w:t>
            </w:r>
            <w:proofErr w:type="spellStart"/>
            <w:r>
              <w:rPr>
                <w:rFonts w:ascii="Arial" w:hAnsi="Arial" w:cs="Arial"/>
                <w:sz w:val="18"/>
                <w:szCs w:val="18"/>
              </w:rPr>
              <w:t>clase</w:t>
            </w:r>
            <w:proofErr w:type="spellEnd"/>
          </w:p>
        </w:tc>
        <w:tc>
          <w:tcPr>
            <w:tcW w:w="1260" w:type="dxa"/>
          </w:tcPr>
          <w:p w:rsidR="002449D1" w:rsidRDefault="002449D1" w:rsidP="006E5D98">
            <w:pPr>
              <w:rPr>
                <w:rFonts w:ascii="Arial" w:hAnsi="Arial" w:cs="Arial"/>
              </w:rPr>
            </w:pPr>
          </w:p>
          <w:p w:rsidR="002449D1" w:rsidRPr="002449D1" w:rsidRDefault="002449D1" w:rsidP="002449D1">
            <w:pPr>
              <w:rPr>
                <w:rFonts w:ascii="Arial" w:hAnsi="Arial" w:cs="Arial"/>
              </w:rPr>
            </w:pPr>
          </w:p>
          <w:p w:rsidR="002449D1" w:rsidRPr="002449D1" w:rsidRDefault="002449D1" w:rsidP="002449D1">
            <w:pPr>
              <w:rPr>
                <w:rFonts w:ascii="Arial" w:hAnsi="Arial" w:cs="Arial"/>
              </w:rPr>
            </w:pPr>
          </w:p>
          <w:p w:rsidR="002449D1" w:rsidRPr="002449D1" w:rsidRDefault="002449D1" w:rsidP="002449D1">
            <w:pPr>
              <w:rPr>
                <w:rFonts w:ascii="Arial" w:hAnsi="Arial" w:cs="Arial"/>
                <w:color w:val="000000"/>
                <w:sz w:val="18"/>
                <w:szCs w:val="18"/>
              </w:rPr>
            </w:pPr>
            <w:r w:rsidRPr="002449D1">
              <w:rPr>
                <w:rFonts w:ascii="Arial" w:hAnsi="Arial" w:cs="Arial"/>
                <w:b/>
                <w:color w:val="000000"/>
                <w:sz w:val="18"/>
                <w:szCs w:val="18"/>
                <w:lang w:val="es-CO"/>
              </w:rPr>
              <w:t>L1</w:t>
            </w: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r w:rsidRPr="002449D1">
              <w:rPr>
                <w:rFonts w:ascii="Arial" w:hAnsi="Arial" w:cs="Arial"/>
                <w:b/>
                <w:color w:val="000000"/>
                <w:sz w:val="18"/>
                <w:szCs w:val="18"/>
                <w:lang w:val="es-CO"/>
              </w:rPr>
              <w:t>R1</w:t>
            </w:r>
          </w:p>
          <w:p w:rsidR="002449D1" w:rsidRPr="002449D1" w:rsidRDefault="002449D1" w:rsidP="002449D1">
            <w:pPr>
              <w:rPr>
                <w:rFonts w:ascii="Arial" w:hAnsi="Arial" w:cs="Arial"/>
                <w:color w:val="000000"/>
                <w:sz w:val="18"/>
                <w:szCs w:val="18"/>
              </w:rPr>
            </w:pPr>
            <w:r w:rsidRPr="002449D1">
              <w:rPr>
                <w:rFonts w:ascii="Arial" w:hAnsi="Arial" w:cs="Arial"/>
                <w:b/>
                <w:color w:val="000000"/>
                <w:sz w:val="18"/>
                <w:szCs w:val="18"/>
                <w:lang w:val="es-CO"/>
              </w:rPr>
              <w:t>W1</w:t>
            </w: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r w:rsidRPr="002449D1">
              <w:rPr>
                <w:rFonts w:ascii="Arial" w:hAnsi="Arial" w:cs="Arial"/>
                <w:b/>
                <w:color w:val="000000"/>
                <w:sz w:val="18"/>
                <w:szCs w:val="18"/>
                <w:lang w:val="es-CO"/>
              </w:rPr>
              <w:t>V1</w:t>
            </w: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2449D1" w:rsidRPr="002449D1" w:rsidRDefault="002449D1" w:rsidP="002449D1">
            <w:pPr>
              <w:rPr>
                <w:rFonts w:ascii="Arial" w:hAnsi="Arial" w:cs="Arial"/>
                <w:color w:val="000000"/>
                <w:sz w:val="18"/>
                <w:szCs w:val="18"/>
              </w:rPr>
            </w:pPr>
          </w:p>
          <w:p w:rsidR="00A330B0" w:rsidRPr="002449D1" w:rsidRDefault="002449D1" w:rsidP="002449D1">
            <w:pPr>
              <w:rPr>
                <w:rFonts w:ascii="Arial" w:hAnsi="Arial" w:cs="Arial"/>
              </w:rPr>
            </w:pPr>
            <w:r w:rsidRPr="002449D1">
              <w:rPr>
                <w:rFonts w:ascii="Arial" w:hAnsi="Arial" w:cs="Arial"/>
                <w:b/>
                <w:color w:val="000000"/>
                <w:sz w:val="18"/>
                <w:szCs w:val="18"/>
                <w:lang w:val="es-ES_tradnl"/>
              </w:rPr>
              <w:t>S1</w:t>
            </w:r>
          </w:p>
        </w:tc>
        <w:tc>
          <w:tcPr>
            <w:tcW w:w="9360" w:type="dxa"/>
          </w:tcPr>
          <w:p w:rsidR="001B7005" w:rsidRDefault="001B7005" w:rsidP="001B7005">
            <w:pPr>
              <w:rPr>
                <w:rFonts w:ascii="Arial" w:hAnsi="Arial" w:cs="Arial"/>
                <w:sz w:val="18"/>
                <w:szCs w:val="18"/>
                <w:lang w:val="es-CO"/>
              </w:rPr>
            </w:pPr>
            <w:r w:rsidRPr="004F4677">
              <w:rPr>
                <w:rFonts w:ascii="Arial" w:hAnsi="Arial" w:cs="Arial"/>
                <w:b/>
                <w:sz w:val="18"/>
                <w:szCs w:val="18"/>
                <w:lang w:val="es-CO"/>
              </w:rPr>
              <w:t>KA</w:t>
            </w:r>
            <w:r>
              <w:rPr>
                <w:rFonts w:ascii="Arial" w:hAnsi="Arial" w:cs="Arial"/>
                <w:sz w:val="18"/>
                <w:szCs w:val="18"/>
                <w:lang w:val="es-CO"/>
              </w:rPr>
              <w:t xml:space="preserve">: Nicolás &amp; Mariana </w:t>
            </w:r>
            <w:r w:rsidR="00731715">
              <w:rPr>
                <w:rFonts w:ascii="Arial" w:hAnsi="Arial" w:cs="Arial"/>
                <w:sz w:val="18"/>
                <w:szCs w:val="18"/>
                <w:lang w:val="es-CO"/>
              </w:rPr>
              <w:t xml:space="preserve">          </w:t>
            </w:r>
            <w:r w:rsidRPr="004F4677">
              <w:rPr>
                <w:rFonts w:ascii="Arial" w:hAnsi="Arial" w:cs="Arial"/>
                <w:b/>
                <w:sz w:val="18"/>
                <w:szCs w:val="18"/>
                <w:lang w:val="es-CO"/>
              </w:rPr>
              <w:t>KB</w:t>
            </w:r>
            <w:r>
              <w:rPr>
                <w:rFonts w:ascii="Arial" w:hAnsi="Arial" w:cs="Arial"/>
                <w:sz w:val="18"/>
                <w:szCs w:val="18"/>
                <w:lang w:val="es-CO"/>
              </w:rPr>
              <w:t xml:space="preserve">: Susana &amp; Mariana </w:t>
            </w:r>
          </w:p>
          <w:p w:rsidR="001B7005" w:rsidRDefault="001B7005" w:rsidP="001B7005">
            <w:pPr>
              <w:rPr>
                <w:rFonts w:ascii="Arial" w:hAnsi="Arial" w:cs="Arial"/>
                <w:sz w:val="18"/>
                <w:szCs w:val="18"/>
                <w:lang w:val="es-CO"/>
              </w:rPr>
            </w:pPr>
            <w:r w:rsidRPr="004F4677">
              <w:rPr>
                <w:rFonts w:ascii="Arial" w:hAnsi="Arial" w:cs="Arial"/>
                <w:b/>
                <w:sz w:val="18"/>
                <w:szCs w:val="18"/>
                <w:lang w:val="es-CO"/>
              </w:rPr>
              <w:t>KC</w:t>
            </w:r>
            <w:r>
              <w:rPr>
                <w:rFonts w:ascii="Arial" w:hAnsi="Arial" w:cs="Arial"/>
                <w:sz w:val="18"/>
                <w:szCs w:val="18"/>
                <w:lang w:val="es-CO"/>
              </w:rPr>
              <w:t xml:space="preserve">: Juan Andrés Campo, </w:t>
            </w:r>
            <w:r w:rsidRPr="002411AD">
              <w:rPr>
                <w:rFonts w:ascii="Arial" w:hAnsi="Arial" w:cs="Arial"/>
                <w:sz w:val="18"/>
                <w:szCs w:val="18"/>
                <w:u w:val="single"/>
                <w:lang w:val="es-CO"/>
              </w:rPr>
              <w:t>José David</w:t>
            </w:r>
            <w:r>
              <w:rPr>
                <w:rFonts w:ascii="Arial" w:hAnsi="Arial" w:cs="Arial"/>
                <w:sz w:val="18"/>
                <w:szCs w:val="18"/>
                <w:lang w:val="es-CO"/>
              </w:rPr>
              <w:t xml:space="preserve">, </w:t>
            </w:r>
            <w:r w:rsidRPr="002411AD">
              <w:rPr>
                <w:rFonts w:ascii="Arial" w:hAnsi="Arial" w:cs="Arial"/>
                <w:sz w:val="18"/>
                <w:szCs w:val="18"/>
                <w:u w:val="single"/>
                <w:lang w:val="es-CO"/>
              </w:rPr>
              <w:t>Juan Andrés Jácome</w:t>
            </w:r>
            <w:r>
              <w:rPr>
                <w:rFonts w:ascii="Arial" w:hAnsi="Arial" w:cs="Arial"/>
                <w:sz w:val="18"/>
                <w:szCs w:val="18"/>
                <w:lang w:val="es-CO"/>
              </w:rPr>
              <w:t xml:space="preserve">, Manuela Restrepo, Natalia. </w:t>
            </w:r>
          </w:p>
          <w:p w:rsidR="001B7005" w:rsidRDefault="001B7005" w:rsidP="001B7005">
            <w:pPr>
              <w:rPr>
                <w:rFonts w:ascii="Arial" w:hAnsi="Arial" w:cs="Arial"/>
                <w:sz w:val="18"/>
                <w:szCs w:val="18"/>
                <w:lang w:val="es-CO"/>
              </w:rPr>
            </w:pPr>
            <w:r w:rsidRPr="004F4677">
              <w:rPr>
                <w:rFonts w:ascii="Arial" w:hAnsi="Arial" w:cs="Arial"/>
                <w:b/>
                <w:sz w:val="18"/>
                <w:szCs w:val="18"/>
                <w:lang w:val="es-CO"/>
              </w:rPr>
              <w:t>KD</w:t>
            </w:r>
            <w:r>
              <w:rPr>
                <w:rFonts w:ascii="Arial" w:hAnsi="Arial" w:cs="Arial"/>
                <w:sz w:val="18"/>
                <w:szCs w:val="18"/>
                <w:lang w:val="es-CO"/>
              </w:rPr>
              <w:t xml:space="preserve">: Santiago, Sebastián Ávila, Natalia Estrada, </w:t>
            </w:r>
            <w:r w:rsidRPr="004F4677">
              <w:rPr>
                <w:rFonts w:ascii="Arial" w:hAnsi="Arial" w:cs="Arial"/>
                <w:sz w:val="18"/>
                <w:szCs w:val="18"/>
                <w:u w:val="single"/>
                <w:lang w:val="es-CO"/>
              </w:rPr>
              <w:t xml:space="preserve">Sofía </w:t>
            </w:r>
            <w:proofErr w:type="spellStart"/>
            <w:r w:rsidRPr="004F4677">
              <w:rPr>
                <w:rFonts w:ascii="Arial" w:hAnsi="Arial" w:cs="Arial"/>
                <w:sz w:val="18"/>
                <w:szCs w:val="18"/>
                <w:u w:val="single"/>
                <w:lang w:val="es-CO"/>
              </w:rPr>
              <w:t>Knob</w:t>
            </w:r>
            <w:proofErr w:type="spellEnd"/>
            <w:r>
              <w:rPr>
                <w:rFonts w:ascii="Arial" w:hAnsi="Arial" w:cs="Arial"/>
                <w:sz w:val="18"/>
                <w:szCs w:val="18"/>
                <w:lang w:val="es-CO"/>
              </w:rPr>
              <w:t>. Juan Felipe Restrepo &amp; Cristina</w:t>
            </w:r>
          </w:p>
          <w:p w:rsidR="001B7005" w:rsidRDefault="001B7005" w:rsidP="001B7005">
            <w:pPr>
              <w:rPr>
                <w:rFonts w:ascii="Arial" w:hAnsi="Arial" w:cs="Arial"/>
                <w:sz w:val="18"/>
                <w:szCs w:val="18"/>
                <w:lang w:val="es-CO"/>
              </w:rPr>
            </w:pPr>
          </w:p>
          <w:p w:rsidR="00E41476" w:rsidRDefault="00E41476" w:rsidP="00E41476">
            <w:pPr>
              <w:numPr>
                <w:ilvl w:val="0"/>
                <w:numId w:val="5"/>
              </w:numPr>
              <w:rPr>
                <w:rFonts w:ascii="Arial" w:hAnsi="Arial" w:cs="Arial"/>
                <w:sz w:val="18"/>
                <w:szCs w:val="18"/>
                <w:lang w:val="es-CO"/>
              </w:rPr>
            </w:pPr>
            <w:r w:rsidRPr="00F45319">
              <w:rPr>
                <w:rFonts w:ascii="Arial" w:hAnsi="Arial" w:cs="Arial"/>
                <w:sz w:val="18"/>
                <w:szCs w:val="18"/>
                <w:lang w:val="es-CO"/>
              </w:rPr>
              <w:t>Mercado de “</w:t>
            </w:r>
            <w:proofErr w:type="spellStart"/>
            <w:r w:rsidRPr="00F45319">
              <w:rPr>
                <w:rFonts w:ascii="Arial" w:hAnsi="Arial" w:cs="Arial"/>
                <w:sz w:val="18"/>
                <w:szCs w:val="18"/>
                <w:lang w:val="es-CO"/>
              </w:rPr>
              <w:t>titivoces</w:t>
            </w:r>
            <w:proofErr w:type="spellEnd"/>
            <w:r w:rsidRPr="00F45319">
              <w:rPr>
                <w:rFonts w:ascii="Arial" w:hAnsi="Arial" w:cs="Arial"/>
                <w:sz w:val="18"/>
                <w:szCs w:val="18"/>
                <w:lang w:val="es-CO"/>
              </w:rPr>
              <w:t>”. Imágenes de cosas (frutas, prendas de vestir, animales).</w:t>
            </w:r>
            <w:r>
              <w:rPr>
                <w:rFonts w:ascii="Arial" w:hAnsi="Arial" w:cs="Arial"/>
                <w:sz w:val="18"/>
                <w:szCs w:val="18"/>
                <w:lang w:val="es-CO"/>
              </w:rPr>
              <w:t xml:space="preserve"> Todas mezcladas. 3 grupos. A cada estudiante le corresponde ayudar a encontrar imágenes según el número de sílabas, de acuerdo al grupo que le corresponda: grupo de 2 </w:t>
            </w:r>
            <w:proofErr w:type="spellStart"/>
            <w:r>
              <w:rPr>
                <w:rFonts w:ascii="Arial" w:hAnsi="Arial" w:cs="Arial"/>
                <w:sz w:val="18"/>
                <w:szCs w:val="18"/>
                <w:lang w:val="es-CO"/>
              </w:rPr>
              <w:t>titivoces</w:t>
            </w:r>
            <w:proofErr w:type="spellEnd"/>
            <w:r>
              <w:rPr>
                <w:rFonts w:ascii="Arial" w:hAnsi="Arial" w:cs="Arial"/>
                <w:sz w:val="18"/>
                <w:szCs w:val="18"/>
                <w:lang w:val="es-CO"/>
              </w:rPr>
              <w:t xml:space="preserve">, grupo de 3 </w:t>
            </w:r>
            <w:proofErr w:type="spellStart"/>
            <w:r>
              <w:rPr>
                <w:rFonts w:ascii="Arial" w:hAnsi="Arial" w:cs="Arial"/>
                <w:sz w:val="18"/>
                <w:szCs w:val="18"/>
                <w:lang w:val="es-CO"/>
              </w:rPr>
              <w:t>titivoces</w:t>
            </w:r>
            <w:proofErr w:type="spellEnd"/>
            <w:r>
              <w:rPr>
                <w:rFonts w:ascii="Arial" w:hAnsi="Arial" w:cs="Arial"/>
                <w:sz w:val="18"/>
                <w:szCs w:val="18"/>
                <w:lang w:val="es-CO"/>
              </w:rPr>
              <w:t xml:space="preserve">, grupo de 4 </w:t>
            </w:r>
            <w:proofErr w:type="spellStart"/>
            <w:r>
              <w:rPr>
                <w:rFonts w:ascii="Arial" w:hAnsi="Arial" w:cs="Arial"/>
                <w:sz w:val="18"/>
                <w:szCs w:val="18"/>
                <w:lang w:val="es-CO"/>
              </w:rPr>
              <w:t>titivoces</w:t>
            </w:r>
            <w:proofErr w:type="spellEnd"/>
            <w:r>
              <w:rPr>
                <w:rFonts w:ascii="Arial" w:hAnsi="Arial" w:cs="Arial"/>
                <w:sz w:val="18"/>
                <w:szCs w:val="18"/>
                <w:lang w:val="es-CO"/>
              </w:rPr>
              <w:t>. Los estudiantes alfabéticos irán escribiendo en una cartelera dispuesta para tal fin.</w:t>
            </w:r>
          </w:p>
          <w:p w:rsidR="007D09C3" w:rsidRDefault="007D09C3" w:rsidP="007D09C3">
            <w:pPr>
              <w:numPr>
                <w:ilvl w:val="0"/>
                <w:numId w:val="5"/>
              </w:numPr>
              <w:rPr>
                <w:rFonts w:ascii="Arial" w:hAnsi="Arial" w:cs="Arial"/>
                <w:sz w:val="18"/>
                <w:szCs w:val="18"/>
                <w:lang w:val="es-CO"/>
              </w:rPr>
            </w:pPr>
            <w:r>
              <w:rPr>
                <w:rFonts w:ascii="Arial" w:hAnsi="Arial" w:cs="Arial"/>
                <w:sz w:val="18"/>
                <w:szCs w:val="18"/>
                <w:lang w:val="es-CO"/>
              </w:rPr>
              <w:t xml:space="preserve">No se desarrolló la semana pasada par KD &amp; KC. </w:t>
            </w:r>
            <w:r w:rsidRPr="002E380D">
              <w:rPr>
                <w:rFonts w:ascii="Arial" w:hAnsi="Arial" w:cs="Arial"/>
                <w:sz w:val="18"/>
                <w:szCs w:val="18"/>
                <w:lang w:val="es-CO"/>
              </w:rPr>
              <w:t>Libros grandes: líneas de movimiento</w:t>
            </w:r>
            <w:r>
              <w:rPr>
                <w:rFonts w:ascii="Arial" w:hAnsi="Arial" w:cs="Arial"/>
                <w:sz w:val="18"/>
                <w:szCs w:val="18"/>
                <w:lang w:val="es-CO"/>
              </w:rPr>
              <w:t xml:space="preserve"> en las ilustraciones. 3 profesoras - 3 grupos pequeños. Los libros están en </w:t>
            </w:r>
            <w:proofErr w:type="gramStart"/>
            <w:r>
              <w:rPr>
                <w:rFonts w:ascii="Arial" w:hAnsi="Arial" w:cs="Arial"/>
                <w:sz w:val="18"/>
                <w:szCs w:val="18"/>
                <w:lang w:val="es-CO"/>
              </w:rPr>
              <w:t>Inglés</w:t>
            </w:r>
            <w:proofErr w:type="gramEnd"/>
            <w:r>
              <w:rPr>
                <w:rFonts w:ascii="Arial" w:hAnsi="Arial" w:cs="Arial"/>
                <w:sz w:val="18"/>
                <w:szCs w:val="18"/>
                <w:lang w:val="es-CO"/>
              </w:rPr>
              <w:t xml:space="preserve">, pero vamos a centrarnos en las </w:t>
            </w:r>
            <w:r w:rsidRPr="00776A56">
              <w:rPr>
                <w:rFonts w:ascii="Arial" w:hAnsi="Arial" w:cs="Arial"/>
                <w:b/>
                <w:sz w:val="18"/>
                <w:szCs w:val="18"/>
                <w:lang w:val="es-CO"/>
              </w:rPr>
              <w:t>ilustraciones</w:t>
            </w:r>
            <w:r>
              <w:rPr>
                <w:rFonts w:ascii="Arial" w:hAnsi="Arial" w:cs="Arial"/>
                <w:sz w:val="18"/>
                <w:szCs w:val="18"/>
                <w:lang w:val="es-CO"/>
              </w:rPr>
              <w:t>. Dar tiempo a los estudiantes para que exploren los libros en parejas. Leer los nombres de los ilustradores. ¿Qué descubrieron acerca de las ilustraciones? ¿Qué hizo el ilustrador para que comprendiéramos la historia? ¿Qué puso en sus ilustraciones? ¿Para qué creen puso esas líneas de (movimiento)? ¿Qué otras pistas puso el ilustrador en sus imágenes?</w:t>
            </w:r>
          </w:p>
          <w:p w:rsidR="007D09C3" w:rsidRPr="007D09C3" w:rsidRDefault="007D09C3" w:rsidP="007D09C3">
            <w:pPr>
              <w:numPr>
                <w:ilvl w:val="0"/>
                <w:numId w:val="5"/>
              </w:numPr>
              <w:rPr>
                <w:rFonts w:ascii="Arial" w:hAnsi="Arial" w:cs="Arial"/>
                <w:sz w:val="18"/>
                <w:szCs w:val="18"/>
                <w:lang w:val="es-CO"/>
              </w:rPr>
            </w:pPr>
            <w:r w:rsidRPr="007D09C3">
              <w:rPr>
                <w:rFonts w:ascii="Arial" w:hAnsi="Arial" w:cs="Arial"/>
                <w:sz w:val="18"/>
                <w:szCs w:val="18"/>
                <w:lang w:val="es-CO"/>
              </w:rPr>
              <w:t>Evaluar escritura de listado de palabras</w:t>
            </w:r>
            <w:r>
              <w:rPr>
                <w:rFonts w:ascii="Arial" w:hAnsi="Arial" w:cs="Arial"/>
                <w:sz w:val="18"/>
                <w:szCs w:val="18"/>
                <w:lang w:val="es-CO"/>
              </w:rPr>
              <w:t xml:space="preserve">. No alfabéticos. En 3 grupos pequeños. A cada estudiante se le entregará una hoja fotocopiada con cuadrícula de dibujos para que debajo escriba el nombre de cada dibujo. Primero se invitará a los estudiantes a reconocer y confirmar los nombres de los dibujos por renglón.  A raíz de algunos comentarios de padres de familia en el APD, es necesario confirmar quienes escriben alfabéticamente palabras aisladas. </w:t>
            </w:r>
          </w:p>
          <w:p w:rsidR="007D09C3" w:rsidRDefault="007D09C3" w:rsidP="007D09C3">
            <w:pPr>
              <w:ind w:left="360"/>
              <w:rPr>
                <w:rFonts w:ascii="Arial" w:hAnsi="Arial" w:cs="Arial"/>
                <w:sz w:val="18"/>
                <w:szCs w:val="18"/>
                <w:lang w:val="es-CO"/>
              </w:rPr>
            </w:pPr>
            <w:r>
              <w:rPr>
                <w:rFonts w:ascii="Arial" w:hAnsi="Arial" w:cs="Arial"/>
                <w:sz w:val="18"/>
                <w:szCs w:val="18"/>
                <w:lang w:val="es-CO"/>
              </w:rPr>
              <w:t>Decodificación de palabras: Lotería</w:t>
            </w:r>
            <w:r w:rsidR="00720ED0">
              <w:rPr>
                <w:rFonts w:ascii="Arial" w:hAnsi="Arial" w:cs="Arial"/>
                <w:sz w:val="18"/>
                <w:szCs w:val="18"/>
                <w:lang w:val="es-CO"/>
              </w:rPr>
              <w:t xml:space="preserve">. </w:t>
            </w:r>
            <w:r w:rsidR="0019295C">
              <w:rPr>
                <w:rFonts w:ascii="Arial" w:hAnsi="Arial" w:cs="Arial"/>
                <w:sz w:val="18"/>
                <w:szCs w:val="18"/>
                <w:lang w:val="es-CO"/>
              </w:rPr>
              <w:t xml:space="preserve">Grupo independiente. </w:t>
            </w:r>
            <w:r w:rsidR="00720ED0">
              <w:rPr>
                <w:rFonts w:ascii="Arial" w:hAnsi="Arial" w:cs="Arial"/>
                <w:sz w:val="18"/>
                <w:szCs w:val="18"/>
                <w:lang w:val="es-CO"/>
              </w:rPr>
              <w:t>Los estudiantes que ya decodifican, jugarán lotería.</w:t>
            </w:r>
            <w:r w:rsidR="00592C1E">
              <w:rPr>
                <w:rFonts w:ascii="Arial" w:hAnsi="Arial" w:cs="Arial"/>
                <w:sz w:val="18"/>
                <w:szCs w:val="18"/>
                <w:lang w:val="es-CO"/>
              </w:rPr>
              <w:t xml:space="preserve"> En la semana 7, sólo alcanzaron a leer los cartoncitos sin dibujos, pero no alcanzaron a jugarla.</w:t>
            </w:r>
          </w:p>
          <w:p w:rsidR="00D716B7" w:rsidRPr="00F45319" w:rsidRDefault="00D716B7" w:rsidP="00D716B7">
            <w:pPr>
              <w:numPr>
                <w:ilvl w:val="0"/>
                <w:numId w:val="5"/>
              </w:numPr>
              <w:rPr>
                <w:rFonts w:ascii="Arial" w:hAnsi="Arial" w:cs="Arial"/>
                <w:sz w:val="18"/>
                <w:szCs w:val="18"/>
                <w:lang w:val="es-CO"/>
              </w:rPr>
            </w:pPr>
            <w:r w:rsidRPr="00E22244">
              <w:rPr>
                <w:rFonts w:ascii="Arial" w:hAnsi="Arial" w:cs="Arial"/>
                <w:sz w:val="18"/>
                <w:szCs w:val="18"/>
                <w:lang w:val="es-CO"/>
              </w:rPr>
              <w:t>Ilustrar un momento en el recreo: l</w:t>
            </w:r>
            <w:r>
              <w:rPr>
                <w:rFonts w:ascii="Arial" w:hAnsi="Arial" w:cs="Arial"/>
                <w:sz w:val="18"/>
                <w:szCs w:val="18"/>
                <w:lang w:val="es-CO"/>
              </w:rPr>
              <w:t>íneas de movimiento</w:t>
            </w:r>
            <w:r>
              <w:rPr>
                <w:rFonts w:ascii="Arial" w:hAnsi="Arial" w:cs="Arial"/>
                <w:sz w:val="18"/>
                <w:szCs w:val="18"/>
                <w:lang w:val="es-CO"/>
              </w:rPr>
              <w:t xml:space="preserve">. </w:t>
            </w:r>
            <w:r w:rsidR="00D35A07">
              <w:rPr>
                <w:rFonts w:ascii="Arial" w:hAnsi="Arial" w:cs="Arial"/>
                <w:sz w:val="18"/>
                <w:szCs w:val="18"/>
                <w:lang w:val="es-CO"/>
              </w:rPr>
              <w:t xml:space="preserve">Repasar con una ilustración del libro grande. </w:t>
            </w:r>
            <w:r>
              <w:rPr>
                <w:rFonts w:ascii="Arial" w:hAnsi="Arial" w:cs="Arial"/>
                <w:sz w:val="18"/>
                <w:szCs w:val="18"/>
                <w:lang w:val="es-CO"/>
              </w:rPr>
              <w:t>¿A qué juegan ustedes en el recreo? ¿Qué partes del cuerpo se mueven? ¿Dónde tendrán que dibujar las líneas de movimiento?</w:t>
            </w:r>
            <w:r w:rsidR="00D35A07">
              <w:rPr>
                <w:rFonts w:ascii="Arial" w:hAnsi="Arial" w:cs="Arial"/>
                <w:sz w:val="18"/>
                <w:szCs w:val="18"/>
                <w:lang w:val="es-CO"/>
              </w:rPr>
              <w:t xml:space="preserve"> </w:t>
            </w:r>
            <w:r>
              <w:rPr>
                <w:rFonts w:ascii="Arial" w:hAnsi="Arial" w:cs="Arial"/>
                <w:sz w:val="18"/>
                <w:szCs w:val="18"/>
                <w:lang w:val="es-CO"/>
              </w:rPr>
              <w:t xml:space="preserve"> </w:t>
            </w:r>
          </w:p>
          <w:p w:rsidR="00FD7D54" w:rsidRDefault="000D72BC" w:rsidP="000D72BC">
            <w:pPr>
              <w:numPr>
                <w:ilvl w:val="0"/>
                <w:numId w:val="5"/>
              </w:numPr>
              <w:rPr>
                <w:rFonts w:ascii="Arial" w:hAnsi="Arial" w:cs="Arial"/>
                <w:sz w:val="18"/>
                <w:szCs w:val="18"/>
                <w:lang w:val="es-CO"/>
              </w:rPr>
            </w:pPr>
            <w:r>
              <w:rPr>
                <w:rFonts w:ascii="Arial" w:hAnsi="Arial" w:cs="Arial"/>
                <w:sz w:val="18"/>
                <w:szCs w:val="18"/>
                <w:lang w:val="es-CO"/>
              </w:rPr>
              <w:t xml:space="preserve">Estación. Rompecabezas electrónico: San Francisco de Asís, amigo de los animales. Se ganará una pieza del rompecabezas, el equipo que seleccione correctamente el animal que tenga el número de sílabas solicitado. </w:t>
            </w:r>
          </w:p>
          <w:p w:rsidR="000D72BC" w:rsidRPr="00E41476" w:rsidRDefault="000D72BC" w:rsidP="000D72BC">
            <w:pPr>
              <w:numPr>
                <w:ilvl w:val="0"/>
                <w:numId w:val="5"/>
              </w:numPr>
              <w:rPr>
                <w:rFonts w:ascii="Arial" w:hAnsi="Arial" w:cs="Arial"/>
                <w:sz w:val="18"/>
                <w:szCs w:val="18"/>
                <w:lang w:val="es-CO"/>
              </w:rPr>
            </w:pPr>
            <w:r>
              <w:rPr>
                <w:rFonts w:ascii="Arial" w:hAnsi="Arial" w:cs="Arial"/>
                <w:sz w:val="18"/>
                <w:szCs w:val="18"/>
                <w:lang w:val="es-CO"/>
              </w:rPr>
              <w:t>Indagación:</w:t>
            </w:r>
            <w:r w:rsidR="00691B59">
              <w:rPr>
                <w:rFonts w:ascii="Arial" w:hAnsi="Arial" w:cs="Arial"/>
                <w:sz w:val="18"/>
                <w:szCs w:val="18"/>
                <w:lang w:val="es-CO"/>
              </w:rPr>
              <w:t xml:space="preserve"> </w:t>
            </w:r>
            <w:r>
              <w:rPr>
                <w:rFonts w:ascii="Arial" w:hAnsi="Arial" w:cs="Arial"/>
                <w:sz w:val="18"/>
                <w:szCs w:val="18"/>
                <w:lang w:val="es-CO"/>
              </w:rPr>
              <w:t>Cucarrones. En el APD se exhortó a indagar en familia acerca de los cucarrones. Cada día se dará turno a 4-5 estudiantes para que hablen al grupo acerca de sus aprendizajes.</w:t>
            </w:r>
          </w:p>
        </w:tc>
        <w:tc>
          <w:tcPr>
            <w:tcW w:w="1530" w:type="dxa"/>
          </w:tcPr>
          <w:p w:rsidR="003F0441" w:rsidRDefault="003F0441" w:rsidP="006E5D98">
            <w:pPr>
              <w:rPr>
                <w:rFonts w:ascii="Arial" w:hAnsi="Arial" w:cs="Arial"/>
                <w:sz w:val="18"/>
                <w:szCs w:val="18"/>
                <w:lang w:val="es-CO"/>
              </w:rPr>
            </w:pPr>
          </w:p>
          <w:p w:rsidR="003F0441" w:rsidRPr="003F0441" w:rsidRDefault="003F0441" w:rsidP="003F0441">
            <w:pPr>
              <w:rPr>
                <w:rFonts w:ascii="Arial" w:hAnsi="Arial" w:cs="Arial"/>
                <w:sz w:val="18"/>
                <w:szCs w:val="18"/>
                <w:lang w:val="es-CO"/>
              </w:rPr>
            </w:pPr>
          </w:p>
          <w:p w:rsidR="003F0441" w:rsidRPr="003F0441" w:rsidRDefault="003F0441" w:rsidP="003F0441">
            <w:pPr>
              <w:rPr>
                <w:rFonts w:ascii="Arial" w:hAnsi="Arial" w:cs="Arial"/>
                <w:sz w:val="18"/>
                <w:szCs w:val="18"/>
                <w:lang w:val="es-CO"/>
              </w:rPr>
            </w:pPr>
          </w:p>
          <w:p w:rsidR="003F0441" w:rsidRDefault="003F0441" w:rsidP="003F0441">
            <w:pPr>
              <w:rPr>
                <w:rFonts w:ascii="Arial" w:hAnsi="Arial" w:cs="Arial"/>
                <w:sz w:val="18"/>
                <w:szCs w:val="18"/>
                <w:lang w:val="es-CO"/>
              </w:rPr>
            </w:pPr>
          </w:p>
          <w:p w:rsidR="003F0441" w:rsidRDefault="003F0441" w:rsidP="003F0441">
            <w:pPr>
              <w:rPr>
                <w:rFonts w:ascii="Arial" w:hAnsi="Arial" w:cs="Arial"/>
                <w:sz w:val="18"/>
                <w:szCs w:val="18"/>
                <w:lang w:val="es-CO"/>
              </w:rPr>
            </w:pPr>
            <w:r>
              <w:rPr>
                <w:rFonts w:ascii="Arial" w:hAnsi="Arial" w:cs="Arial"/>
                <w:sz w:val="18"/>
                <w:szCs w:val="18"/>
                <w:lang w:val="es-CO"/>
              </w:rPr>
              <w:t>Láminas</w:t>
            </w:r>
          </w:p>
          <w:p w:rsidR="003F0441" w:rsidRPr="003F0441" w:rsidRDefault="003F0441" w:rsidP="003F0441">
            <w:pPr>
              <w:rPr>
                <w:rFonts w:ascii="Arial" w:hAnsi="Arial" w:cs="Arial"/>
                <w:sz w:val="18"/>
                <w:szCs w:val="18"/>
                <w:lang w:val="es-CO"/>
              </w:rPr>
            </w:pPr>
          </w:p>
          <w:p w:rsidR="003F0441" w:rsidRPr="003F0441" w:rsidRDefault="003F0441" w:rsidP="003F0441">
            <w:pPr>
              <w:rPr>
                <w:rFonts w:ascii="Arial" w:hAnsi="Arial" w:cs="Arial"/>
                <w:sz w:val="18"/>
                <w:szCs w:val="18"/>
                <w:lang w:val="es-CO"/>
              </w:rPr>
            </w:pPr>
          </w:p>
          <w:p w:rsidR="003F0441" w:rsidRPr="003F0441" w:rsidRDefault="003F0441" w:rsidP="003F0441">
            <w:pPr>
              <w:rPr>
                <w:rFonts w:ascii="Arial" w:hAnsi="Arial" w:cs="Arial"/>
                <w:sz w:val="18"/>
                <w:szCs w:val="18"/>
                <w:lang w:val="es-CO"/>
              </w:rPr>
            </w:pPr>
          </w:p>
          <w:p w:rsidR="003F0441" w:rsidRDefault="003F0441" w:rsidP="003F0441">
            <w:pPr>
              <w:rPr>
                <w:rFonts w:ascii="Arial" w:hAnsi="Arial" w:cs="Arial"/>
                <w:sz w:val="18"/>
                <w:szCs w:val="18"/>
                <w:lang w:val="es-CO"/>
              </w:rPr>
            </w:pPr>
            <w:r>
              <w:rPr>
                <w:rFonts w:ascii="Arial" w:hAnsi="Arial" w:cs="Arial"/>
                <w:sz w:val="18"/>
                <w:szCs w:val="18"/>
                <w:lang w:val="es-CO"/>
              </w:rPr>
              <w:t>Libros grandes</w:t>
            </w:r>
          </w:p>
          <w:p w:rsidR="003F0441" w:rsidRPr="003F0441" w:rsidRDefault="003F0441" w:rsidP="003F0441">
            <w:pPr>
              <w:rPr>
                <w:rFonts w:ascii="Arial" w:hAnsi="Arial" w:cs="Arial"/>
                <w:sz w:val="18"/>
                <w:szCs w:val="18"/>
                <w:lang w:val="es-CO"/>
              </w:rPr>
            </w:pPr>
          </w:p>
          <w:p w:rsidR="003F0441" w:rsidRPr="003F0441" w:rsidRDefault="003F0441" w:rsidP="003F0441">
            <w:pPr>
              <w:rPr>
                <w:rFonts w:ascii="Arial" w:hAnsi="Arial" w:cs="Arial"/>
                <w:sz w:val="18"/>
                <w:szCs w:val="18"/>
                <w:lang w:val="es-CO"/>
              </w:rPr>
            </w:pPr>
          </w:p>
          <w:p w:rsidR="003F0441" w:rsidRPr="003F0441" w:rsidRDefault="003F0441" w:rsidP="003F0441">
            <w:pPr>
              <w:rPr>
                <w:rFonts w:ascii="Arial" w:hAnsi="Arial" w:cs="Arial"/>
                <w:sz w:val="18"/>
                <w:szCs w:val="18"/>
                <w:lang w:val="es-CO"/>
              </w:rPr>
            </w:pPr>
          </w:p>
          <w:p w:rsidR="003F0441" w:rsidRPr="003F0441" w:rsidRDefault="003F0441" w:rsidP="003F0441">
            <w:pPr>
              <w:rPr>
                <w:rFonts w:ascii="Arial" w:hAnsi="Arial" w:cs="Arial"/>
                <w:sz w:val="18"/>
                <w:szCs w:val="18"/>
                <w:lang w:val="es-CO"/>
              </w:rPr>
            </w:pPr>
          </w:p>
          <w:p w:rsidR="003F0441" w:rsidRPr="003F0441" w:rsidRDefault="003F0441" w:rsidP="003F0441">
            <w:pPr>
              <w:rPr>
                <w:rFonts w:ascii="Arial" w:hAnsi="Arial" w:cs="Arial"/>
                <w:sz w:val="18"/>
                <w:szCs w:val="18"/>
                <w:lang w:val="es-CO"/>
              </w:rPr>
            </w:pPr>
          </w:p>
          <w:p w:rsidR="00ED413D" w:rsidRDefault="003F0441" w:rsidP="003F0441">
            <w:pPr>
              <w:rPr>
                <w:rFonts w:ascii="Arial" w:hAnsi="Arial" w:cs="Arial"/>
                <w:sz w:val="18"/>
                <w:szCs w:val="18"/>
                <w:lang w:val="es-CO"/>
              </w:rPr>
            </w:pPr>
            <w:proofErr w:type="spellStart"/>
            <w:r>
              <w:rPr>
                <w:rFonts w:ascii="Arial" w:hAnsi="Arial" w:cs="Arial"/>
                <w:sz w:val="18"/>
                <w:szCs w:val="18"/>
                <w:lang w:val="es-CO"/>
              </w:rPr>
              <w:t>Fotocoppias</w:t>
            </w:r>
            <w:proofErr w:type="spellEnd"/>
          </w:p>
          <w:p w:rsidR="00ED413D" w:rsidRPr="00ED413D" w:rsidRDefault="00ED413D" w:rsidP="00ED413D">
            <w:pPr>
              <w:rPr>
                <w:rFonts w:ascii="Arial" w:hAnsi="Arial" w:cs="Arial"/>
                <w:sz w:val="18"/>
                <w:szCs w:val="18"/>
                <w:lang w:val="es-CO"/>
              </w:rPr>
            </w:pPr>
          </w:p>
          <w:p w:rsidR="00ED413D" w:rsidRPr="00ED413D" w:rsidRDefault="00ED413D" w:rsidP="00ED413D">
            <w:pPr>
              <w:rPr>
                <w:rFonts w:ascii="Arial" w:hAnsi="Arial" w:cs="Arial"/>
                <w:sz w:val="18"/>
                <w:szCs w:val="18"/>
                <w:lang w:val="es-CO"/>
              </w:rPr>
            </w:pPr>
          </w:p>
          <w:p w:rsidR="00ED413D" w:rsidRPr="00ED413D" w:rsidRDefault="00ED413D" w:rsidP="00ED413D">
            <w:pPr>
              <w:rPr>
                <w:rFonts w:ascii="Arial" w:hAnsi="Arial" w:cs="Arial"/>
                <w:sz w:val="18"/>
                <w:szCs w:val="18"/>
                <w:lang w:val="es-CO"/>
              </w:rPr>
            </w:pPr>
          </w:p>
          <w:p w:rsidR="00ED413D" w:rsidRPr="00ED413D" w:rsidRDefault="00ED413D" w:rsidP="00ED413D">
            <w:pPr>
              <w:rPr>
                <w:rFonts w:ascii="Arial" w:hAnsi="Arial" w:cs="Arial"/>
                <w:sz w:val="18"/>
                <w:szCs w:val="18"/>
                <w:lang w:val="es-CO"/>
              </w:rPr>
            </w:pPr>
          </w:p>
          <w:p w:rsidR="00ED413D" w:rsidRPr="00ED413D" w:rsidRDefault="00ED413D" w:rsidP="00ED413D">
            <w:pPr>
              <w:rPr>
                <w:rFonts w:ascii="Arial" w:hAnsi="Arial" w:cs="Arial"/>
                <w:sz w:val="18"/>
                <w:szCs w:val="18"/>
                <w:lang w:val="es-CO"/>
              </w:rPr>
            </w:pPr>
          </w:p>
          <w:p w:rsidR="00ED413D" w:rsidRDefault="00ED413D" w:rsidP="00ED413D">
            <w:pPr>
              <w:rPr>
                <w:rFonts w:ascii="Arial" w:hAnsi="Arial" w:cs="Arial"/>
                <w:sz w:val="18"/>
                <w:szCs w:val="18"/>
                <w:lang w:val="es-CO"/>
              </w:rPr>
            </w:pPr>
          </w:p>
          <w:p w:rsidR="00ED413D" w:rsidRDefault="00ED413D" w:rsidP="00ED413D">
            <w:pPr>
              <w:rPr>
                <w:rFonts w:ascii="Arial" w:hAnsi="Arial" w:cs="Arial"/>
                <w:sz w:val="18"/>
                <w:szCs w:val="18"/>
                <w:lang w:val="es-CO"/>
              </w:rPr>
            </w:pPr>
            <w:r>
              <w:rPr>
                <w:rFonts w:ascii="Arial" w:hAnsi="Arial" w:cs="Arial"/>
                <w:sz w:val="18"/>
                <w:szCs w:val="18"/>
                <w:lang w:val="es-CO"/>
              </w:rPr>
              <w:t>Cuadernos grandes de dibujo.</w:t>
            </w:r>
          </w:p>
          <w:p w:rsidR="009013FB" w:rsidRDefault="00ED413D" w:rsidP="00ED413D">
            <w:pPr>
              <w:rPr>
                <w:rFonts w:ascii="Arial" w:hAnsi="Arial" w:cs="Arial"/>
                <w:sz w:val="18"/>
                <w:szCs w:val="18"/>
                <w:lang w:val="es-CO"/>
              </w:rPr>
            </w:pPr>
            <w:r>
              <w:rPr>
                <w:rFonts w:ascii="Arial" w:hAnsi="Arial" w:cs="Arial"/>
                <w:sz w:val="18"/>
                <w:szCs w:val="18"/>
                <w:lang w:val="es-CO"/>
              </w:rPr>
              <w:t xml:space="preserve">Video </w:t>
            </w:r>
            <w:proofErr w:type="spellStart"/>
            <w:r>
              <w:rPr>
                <w:rFonts w:ascii="Arial" w:hAnsi="Arial" w:cs="Arial"/>
                <w:sz w:val="18"/>
                <w:szCs w:val="18"/>
                <w:lang w:val="es-CO"/>
              </w:rPr>
              <w:t>beam</w:t>
            </w:r>
            <w:proofErr w:type="spellEnd"/>
          </w:p>
          <w:p w:rsidR="00ED413D" w:rsidRDefault="00ED413D" w:rsidP="00ED413D">
            <w:pPr>
              <w:rPr>
                <w:rFonts w:ascii="Arial" w:hAnsi="Arial" w:cs="Arial"/>
                <w:sz w:val="18"/>
                <w:szCs w:val="18"/>
                <w:lang w:val="es-CO"/>
              </w:rPr>
            </w:pPr>
            <w:r>
              <w:rPr>
                <w:rFonts w:ascii="Arial" w:hAnsi="Arial" w:cs="Arial"/>
                <w:sz w:val="18"/>
                <w:szCs w:val="18"/>
                <w:lang w:val="es-CO"/>
              </w:rPr>
              <w:t>PPP</w:t>
            </w:r>
          </w:p>
          <w:p w:rsidR="00ED413D" w:rsidRDefault="00ED413D" w:rsidP="00ED413D">
            <w:pPr>
              <w:rPr>
                <w:rFonts w:ascii="Arial" w:hAnsi="Arial" w:cs="Arial"/>
                <w:sz w:val="18"/>
                <w:szCs w:val="18"/>
                <w:lang w:val="es-CO"/>
              </w:rPr>
            </w:pPr>
          </w:p>
          <w:p w:rsidR="00ED413D" w:rsidRPr="00ED413D" w:rsidRDefault="00ED413D" w:rsidP="00ED413D">
            <w:pPr>
              <w:rPr>
                <w:rFonts w:ascii="Arial" w:hAnsi="Arial" w:cs="Arial"/>
                <w:sz w:val="18"/>
                <w:szCs w:val="18"/>
                <w:lang w:val="es-CO"/>
              </w:rPr>
            </w:pPr>
          </w:p>
        </w:tc>
        <w:tc>
          <w:tcPr>
            <w:tcW w:w="2181" w:type="dxa"/>
          </w:tcPr>
          <w:p w:rsidR="003D4F8F" w:rsidRPr="00DD6171" w:rsidRDefault="003D4F8F" w:rsidP="003D4F8F">
            <w:pPr>
              <w:rPr>
                <w:rFonts w:ascii="Arial Narrow" w:hAnsi="Arial Narrow" w:cs="Arial"/>
                <w:b/>
                <w:sz w:val="12"/>
                <w:szCs w:val="12"/>
                <w:lang w:val="es-CO"/>
              </w:rPr>
            </w:pPr>
            <w:r w:rsidRPr="00DD6171">
              <w:rPr>
                <w:rFonts w:ascii="Arial Narrow" w:hAnsi="Arial Narrow" w:cs="Arial"/>
                <w:b/>
                <w:sz w:val="12"/>
                <w:szCs w:val="12"/>
                <w:lang w:val="es-CO"/>
              </w:rPr>
              <w:t xml:space="preserve">Modalidad: </w:t>
            </w:r>
            <w:r w:rsidRPr="00DD6171">
              <w:rPr>
                <w:rFonts w:ascii="Arial Narrow" w:hAnsi="Arial Narrow" w:cs="Arial"/>
                <w:sz w:val="12"/>
                <w:szCs w:val="12"/>
                <w:lang w:val="es-CO"/>
              </w:rPr>
              <w:t xml:space="preserve"> Visual , Kinestésica, Auditiva</w:t>
            </w:r>
            <w:r w:rsidRPr="00DD6171">
              <w:rPr>
                <w:rFonts w:ascii="Arial Narrow" w:hAnsi="Arial Narrow" w:cs="Arial"/>
                <w:sz w:val="12"/>
                <w:szCs w:val="12"/>
                <w:lang w:val="es-CO"/>
              </w:rPr>
              <w:t xml:space="preserve"> </w:t>
            </w:r>
            <w:r w:rsidRPr="00DD6171">
              <w:rPr>
                <w:rFonts w:ascii="Arial Narrow" w:hAnsi="Arial Narrow" w:cs="Arial"/>
                <w:b/>
                <w:sz w:val="12"/>
                <w:szCs w:val="12"/>
                <w:lang w:val="es-CO"/>
              </w:rPr>
              <w:t>Estilo:</w:t>
            </w:r>
            <w:r w:rsidRPr="00DD6171">
              <w:rPr>
                <w:rFonts w:ascii="Arial Narrow" w:hAnsi="Arial Narrow" w:cs="Arial"/>
                <w:sz w:val="12"/>
                <w:szCs w:val="12"/>
                <w:lang w:val="es-CO"/>
              </w:rPr>
              <w:t xml:space="preserve"> Hábil, Comprensión </w:t>
            </w:r>
            <w:r w:rsidRPr="00DD6171">
              <w:rPr>
                <w:rFonts w:ascii="Arial Narrow" w:hAnsi="Arial Narrow" w:cs="Arial"/>
                <w:b/>
                <w:sz w:val="12"/>
                <w:szCs w:val="12"/>
                <w:lang w:val="es-CO"/>
              </w:rPr>
              <w:t xml:space="preserve">Inteligencia: </w:t>
            </w:r>
            <w:r w:rsidRPr="00DD6171">
              <w:rPr>
                <w:rFonts w:ascii="Arial Narrow" w:hAnsi="Arial Narrow" w:cs="Arial"/>
                <w:sz w:val="12"/>
                <w:szCs w:val="12"/>
                <w:lang w:val="es-CO"/>
              </w:rPr>
              <w:t xml:space="preserve"> Verbal-lingüística, Kinestésica </w:t>
            </w:r>
            <w:r w:rsidRPr="00DD6171">
              <w:rPr>
                <w:rFonts w:ascii="Arial Narrow" w:hAnsi="Arial Narrow" w:cs="Arial"/>
                <w:b/>
                <w:sz w:val="12"/>
                <w:szCs w:val="12"/>
                <w:lang w:val="es-CO"/>
              </w:rPr>
              <w:t xml:space="preserve">Evaluación: </w:t>
            </w:r>
            <w:r w:rsidRPr="00DD6171">
              <w:rPr>
                <w:rFonts w:ascii="Arial Narrow" w:hAnsi="Arial Narrow" w:cs="Arial"/>
                <w:sz w:val="12"/>
                <w:szCs w:val="12"/>
                <w:lang w:val="es-CO"/>
              </w:rPr>
              <w:t xml:space="preserve"> Formativa </w:t>
            </w:r>
            <w:r w:rsidRPr="00DD6171">
              <w:rPr>
                <w:rFonts w:ascii="Arial Narrow" w:hAnsi="Arial Narrow" w:cs="Arial"/>
                <w:b/>
                <w:sz w:val="12"/>
                <w:szCs w:val="12"/>
                <w:lang w:val="es-CO"/>
              </w:rPr>
              <w:t xml:space="preserve">Estrategia: </w:t>
            </w:r>
            <w:r w:rsidRPr="00DD6171">
              <w:rPr>
                <w:rFonts w:ascii="Arial Narrow" w:hAnsi="Arial Narrow" w:cs="Arial"/>
                <w:sz w:val="12"/>
                <w:szCs w:val="12"/>
                <w:lang w:val="es-CO"/>
              </w:rPr>
              <w:t xml:space="preserve"> Observación </w:t>
            </w:r>
            <w:r w:rsidRPr="00DD6171">
              <w:rPr>
                <w:rFonts w:ascii="Arial Narrow" w:hAnsi="Arial Narrow" w:cs="Arial"/>
                <w:b/>
                <w:sz w:val="12"/>
                <w:szCs w:val="12"/>
                <w:lang w:val="es-CO"/>
              </w:rPr>
              <w:t xml:space="preserve">Herramienta: </w:t>
            </w:r>
            <w:r w:rsidRPr="00DD6171">
              <w:rPr>
                <w:rFonts w:ascii="Arial Narrow" w:hAnsi="Arial Narrow" w:cs="Arial"/>
                <w:sz w:val="12"/>
                <w:szCs w:val="12"/>
                <w:lang w:val="es-CO"/>
              </w:rPr>
              <w:t xml:space="preserve"> Anecdotario </w:t>
            </w:r>
            <w:r w:rsidRPr="00DD6171">
              <w:rPr>
                <w:rFonts w:ascii="Arial Narrow" w:hAnsi="Arial Narrow" w:cs="Arial"/>
                <w:b/>
                <w:sz w:val="12"/>
                <w:szCs w:val="12"/>
                <w:lang w:val="es-CO"/>
              </w:rPr>
              <w:t xml:space="preserve">Agrupamiento: </w:t>
            </w:r>
            <w:r w:rsidRPr="00DD6171">
              <w:rPr>
                <w:rFonts w:ascii="Arial Narrow" w:hAnsi="Arial Narrow" w:cs="Arial"/>
                <w:sz w:val="12"/>
                <w:szCs w:val="12"/>
                <w:lang w:val="es-CO"/>
              </w:rPr>
              <w:t>Todo el grupo</w:t>
            </w:r>
          </w:p>
          <w:p w:rsidR="003D4F8F" w:rsidRPr="00DD6171" w:rsidRDefault="003D4F8F" w:rsidP="003D4F8F">
            <w:pPr>
              <w:rPr>
                <w:rFonts w:ascii="Arial" w:hAnsi="Arial" w:cs="Arial"/>
                <w:sz w:val="12"/>
                <w:szCs w:val="12"/>
                <w:lang w:val="es-CO"/>
              </w:rPr>
            </w:pPr>
          </w:p>
          <w:p w:rsidR="003D4F8F" w:rsidRPr="00DD6171" w:rsidRDefault="003D4F8F" w:rsidP="003D4F8F">
            <w:pPr>
              <w:rPr>
                <w:rFonts w:ascii="Arial Narrow" w:hAnsi="Arial Narrow" w:cs="Arial"/>
                <w:sz w:val="12"/>
                <w:szCs w:val="12"/>
                <w:lang w:val="es-CO"/>
              </w:rPr>
            </w:pPr>
            <w:r w:rsidRPr="00DD6171">
              <w:rPr>
                <w:rFonts w:ascii="Arial Narrow" w:hAnsi="Arial Narrow" w:cs="Arial"/>
                <w:b/>
                <w:sz w:val="12"/>
                <w:szCs w:val="12"/>
                <w:lang w:val="es-CO"/>
              </w:rPr>
              <w:t xml:space="preserve">Modalidad: </w:t>
            </w:r>
            <w:r w:rsidRPr="00DD6171">
              <w:rPr>
                <w:rFonts w:ascii="Arial Narrow" w:hAnsi="Arial Narrow" w:cs="Arial"/>
                <w:sz w:val="12"/>
                <w:szCs w:val="12"/>
                <w:lang w:val="es-CO"/>
              </w:rPr>
              <w:t xml:space="preserve"> Visual , Kinestésica, Auditiva </w:t>
            </w:r>
            <w:r w:rsidRPr="00DD6171">
              <w:rPr>
                <w:rFonts w:ascii="Arial Narrow" w:hAnsi="Arial Narrow" w:cs="Arial"/>
                <w:b/>
                <w:sz w:val="12"/>
                <w:szCs w:val="12"/>
                <w:lang w:val="es-CO"/>
              </w:rPr>
              <w:t xml:space="preserve">Estilo: </w:t>
            </w:r>
            <w:r w:rsidRPr="00DD6171">
              <w:rPr>
                <w:rFonts w:ascii="Arial Narrow" w:hAnsi="Arial Narrow" w:cs="Arial"/>
                <w:sz w:val="12"/>
                <w:szCs w:val="12"/>
                <w:lang w:val="es-CO"/>
              </w:rPr>
              <w:t xml:space="preserve"> Hábil, Comprensión, Auto expresivo </w:t>
            </w:r>
            <w:r w:rsidRPr="00DD6171">
              <w:rPr>
                <w:rFonts w:ascii="Arial Narrow" w:hAnsi="Arial Narrow" w:cs="Arial"/>
                <w:b/>
                <w:sz w:val="12"/>
                <w:szCs w:val="12"/>
                <w:lang w:val="es-CO"/>
              </w:rPr>
              <w:t xml:space="preserve">Inteligencia: </w:t>
            </w:r>
            <w:r w:rsidRPr="00DD6171">
              <w:rPr>
                <w:rFonts w:ascii="Arial Narrow" w:hAnsi="Arial Narrow" w:cs="Arial"/>
                <w:sz w:val="12"/>
                <w:szCs w:val="12"/>
                <w:lang w:val="es-CO"/>
              </w:rPr>
              <w:t xml:space="preserve"> Verbal-lingüística, </w:t>
            </w:r>
            <w:proofErr w:type="spellStart"/>
            <w:r w:rsidRPr="00DD6171">
              <w:rPr>
                <w:rFonts w:ascii="Arial Narrow" w:hAnsi="Arial Narrow" w:cs="Arial"/>
                <w:sz w:val="12"/>
                <w:szCs w:val="12"/>
                <w:lang w:val="es-CO"/>
              </w:rPr>
              <w:t>Kinestésica,</w:t>
            </w:r>
            <w:r w:rsidRPr="00DD6171">
              <w:rPr>
                <w:rFonts w:ascii="Arial Narrow" w:hAnsi="Arial Narrow" w:cs="Arial"/>
                <w:b/>
                <w:sz w:val="12"/>
                <w:szCs w:val="12"/>
                <w:lang w:val="es-CO"/>
              </w:rPr>
              <w:t>Evaluación</w:t>
            </w:r>
            <w:proofErr w:type="spellEnd"/>
            <w:r w:rsidRPr="00DD6171">
              <w:rPr>
                <w:rFonts w:ascii="Arial Narrow" w:hAnsi="Arial Narrow" w:cs="Arial"/>
                <w:b/>
                <w:sz w:val="12"/>
                <w:szCs w:val="12"/>
                <w:lang w:val="es-CO"/>
              </w:rPr>
              <w:t xml:space="preserve">: </w:t>
            </w:r>
            <w:r w:rsidRPr="00DD6171">
              <w:rPr>
                <w:rFonts w:ascii="Arial Narrow" w:hAnsi="Arial Narrow" w:cs="Arial"/>
                <w:sz w:val="12"/>
                <w:szCs w:val="12"/>
                <w:lang w:val="es-CO"/>
              </w:rPr>
              <w:t xml:space="preserve"> Diagnóstica </w:t>
            </w:r>
            <w:r w:rsidRPr="00DD6171">
              <w:rPr>
                <w:rFonts w:ascii="Arial Narrow" w:hAnsi="Arial Narrow" w:cs="Arial"/>
                <w:b/>
                <w:sz w:val="12"/>
                <w:szCs w:val="12"/>
                <w:lang w:val="es-CO"/>
              </w:rPr>
              <w:t xml:space="preserve">Estrategia: </w:t>
            </w:r>
            <w:r w:rsidRPr="00DD6171">
              <w:rPr>
                <w:rFonts w:ascii="Arial Narrow" w:hAnsi="Arial Narrow" w:cs="Arial"/>
                <w:sz w:val="12"/>
                <w:szCs w:val="12"/>
                <w:lang w:val="es-CO"/>
              </w:rPr>
              <w:t xml:space="preserve"> Tarea abierta </w:t>
            </w:r>
            <w:r w:rsidRPr="00DD6171">
              <w:rPr>
                <w:rFonts w:ascii="Arial Narrow" w:hAnsi="Arial Narrow" w:cs="Arial"/>
                <w:b/>
                <w:sz w:val="12"/>
                <w:szCs w:val="12"/>
                <w:lang w:val="es-CO"/>
              </w:rPr>
              <w:t xml:space="preserve">Herramienta: </w:t>
            </w:r>
            <w:r w:rsidRPr="00DD6171">
              <w:rPr>
                <w:rFonts w:ascii="Arial Narrow" w:hAnsi="Arial Narrow" w:cs="Arial"/>
                <w:sz w:val="12"/>
                <w:szCs w:val="12"/>
                <w:lang w:val="es-CO"/>
              </w:rPr>
              <w:t xml:space="preserve"> Anecdotario</w:t>
            </w:r>
            <w:r w:rsidRPr="00DD6171">
              <w:rPr>
                <w:rFonts w:ascii="Arial Narrow" w:hAnsi="Arial Narrow" w:cs="Arial"/>
                <w:b/>
                <w:sz w:val="12"/>
                <w:szCs w:val="12"/>
                <w:lang w:val="es-CO"/>
              </w:rPr>
              <w:t xml:space="preserve">, Agrupamiento: </w:t>
            </w:r>
            <w:r w:rsidRPr="00DD6171">
              <w:rPr>
                <w:rFonts w:ascii="Arial Narrow" w:hAnsi="Arial Narrow" w:cs="Arial"/>
                <w:sz w:val="12"/>
                <w:szCs w:val="12"/>
                <w:lang w:val="es-CO"/>
              </w:rPr>
              <w:t xml:space="preserve"> Grupos pequeños</w:t>
            </w:r>
            <w:r w:rsidRPr="00DD6171">
              <w:rPr>
                <w:rFonts w:ascii="Arial Narrow" w:hAnsi="Arial Narrow" w:cs="Arial"/>
                <w:b/>
                <w:sz w:val="12"/>
                <w:szCs w:val="12"/>
                <w:lang w:val="es-CO"/>
              </w:rPr>
              <w:t xml:space="preserve"> Grupo pequeño </w:t>
            </w:r>
            <w:r w:rsidRPr="00DD6171">
              <w:rPr>
                <w:rFonts w:ascii="Arial Narrow" w:hAnsi="Arial Narrow" w:cs="Arial"/>
                <w:sz w:val="12"/>
                <w:szCs w:val="12"/>
                <w:lang w:val="es-CO"/>
              </w:rPr>
              <w:t>Paralelo</w:t>
            </w:r>
          </w:p>
          <w:p w:rsidR="007B42E5" w:rsidRPr="00DD6171" w:rsidRDefault="007B42E5" w:rsidP="003D4F8F">
            <w:pPr>
              <w:rPr>
                <w:rFonts w:ascii="Arial" w:hAnsi="Arial" w:cs="Arial"/>
                <w:sz w:val="12"/>
                <w:szCs w:val="12"/>
                <w:lang w:val="es-CO"/>
              </w:rPr>
            </w:pPr>
          </w:p>
          <w:p w:rsidR="00706F03" w:rsidRPr="00DD6171" w:rsidRDefault="00706F03" w:rsidP="00706F03">
            <w:pPr>
              <w:rPr>
                <w:rFonts w:ascii="Arial Narrow" w:hAnsi="Arial Narrow" w:cs="Arial"/>
                <w:sz w:val="12"/>
                <w:szCs w:val="12"/>
                <w:lang w:val="es-CO"/>
              </w:rPr>
            </w:pPr>
            <w:r w:rsidRPr="00DD6171">
              <w:rPr>
                <w:rFonts w:ascii="Arial Narrow" w:hAnsi="Arial Narrow" w:cs="Arial"/>
                <w:b/>
                <w:sz w:val="12"/>
                <w:szCs w:val="12"/>
                <w:lang w:val="es-CO"/>
              </w:rPr>
              <w:t xml:space="preserve">Modalidad: </w:t>
            </w:r>
            <w:r w:rsidRPr="00DD6171">
              <w:rPr>
                <w:rFonts w:ascii="Arial Narrow" w:hAnsi="Arial Narrow" w:cs="Arial"/>
                <w:sz w:val="12"/>
                <w:szCs w:val="12"/>
                <w:lang w:val="es-CO"/>
              </w:rPr>
              <w:t xml:space="preserve"> Visual , Kinestésica, Auditiva </w:t>
            </w:r>
            <w:r w:rsidRPr="00DD6171">
              <w:rPr>
                <w:rFonts w:ascii="Arial Narrow" w:hAnsi="Arial Narrow" w:cs="Arial"/>
                <w:b/>
                <w:sz w:val="12"/>
                <w:szCs w:val="12"/>
                <w:lang w:val="es-CO"/>
              </w:rPr>
              <w:t xml:space="preserve">Estilo: </w:t>
            </w:r>
            <w:r w:rsidRPr="00DD6171">
              <w:rPr>
                <w:rFonts w:ascii="Arial Narrow" w:hAnsi="Arial Narrow" w:cs="Arial"/>
                <w:sz w:val="12"/>
                <w:szCs w:val="12"/>
                <w:lang w:val="es-CO"/>
              </w:rPr>
              <w:t xml:space="preserve"> Háb</w:t>
            </w:r>
            <w:r w:rsidRPr="00DD6171">
              <w:rPr>
                <w:rFonts w:ascii="Arial Narrow" w:hAnsi="Arial Narrow" w:cs="Arial"/>
                <w:sz w:val="12"/>
                <w:szCs w:val="12"/>
                <w:lang w:val="es-CO"/>
              </w:rPr>
              <w:t>il Comprensión</w:t>
            </w:r>
            <w:r w:rsidRPr="00DD6171">
              <w:rPr>
                <w:rFonts w:ascii="Arial Narrow" w:hAnsi="Arial Narrow" w:cs="Arial"/>
                <w:sz w:val="12"/>
                <w:szCs w:val="12"/>
                <w:lang w:val="es-CO"/>
              </w:rPr>
              <w:t xml:space="preserve"> </w:t>
            </w:r>
            <w:r w:rsidRPr="00DD6171">
              <w:rPr>
                <w:rFonts w:ascii="Arial Narrow" w:hAnsi="Arial Narrow" w:cs="Arial"/>
                <w:b/>
                <w:sz w:val="12"/>
                <w:szCs w:val="12"/>
                <w:lang w:val="es-CO"/>
              </w:rPr>
              <w:t xml:space="preserve">Inteligencia: </w:t>
            </w:r>
            <w:r w:rsidRPr="00DD6171">
              <w:rPr>
                <w:rFonts w:ascii="Arial Narrow" w:hAnsi="Arial Narrow" w:cs="Arial"/>
                <w:sz w:val="12"/>
                <w:szCs w:val="12"/>
                <w:lang w:val="es-CO"/>
              </w:rPr>
              <w:t xml:space="preserve"> Verbal-lingüística, Kinestésica </w:t>
            </w:r>
            <w:r w:rsidRPr="00DD6171">
              <w:rPr>
                <w:rFonts w:ascii="Arial Narrow" w:hAnsi="Arial Narrow" w:cs="Arial"/>
                <w:b/>
                <w:sz w:val="12"/>
                <w:szCs w:val="12"/>
                <w:lang w:val="es-CO"/>
              </w:rPr>
              <w:t>Evaluación:</w:t>
            </w:r>
            <w:r w:rsidRPr="00DD6171">
              <w:rPr>
                <w:rFonts w:ascii="Arial Narrow" w:hAnsi="Arial Narrow" w:cs="Arial"/>
                <w:sz w:val="12"/>
                <w:szCs w:val="12"/>
                <w:lang w:val="es-CO"/>
              </w:rPr>
              <w:t xml:space="preserve"> Diagnóstica </w:t>
            </w:r>
            <w:r w:rsidRPr="00DD6171">
              <w:rPr>
                <w:rFonts w:ascii="Arial Narrow" w:hAnsi="Arial Narrow" w:cs="Arial"/>
                <w:b/>
                <w:sz w:val="12"/>
                <w:szCs w:val="12"/>
                <w:lang w:val="es-CO"/>
              </w:rPr>
              <w:t xml:space="preserve">Estrategia: </w:t>
            </w:r>
            <w:r w:rsidRPr="00DD6171">
              <w:rPr>
                <w:rFonts w:ascii="Arial Narrow" w:hAnsi="Arial Narrow" w:cs="Arial"/>
                <w:sz w:val="12"/>
                <w:szCs w:val="12"/>
                <w:lang w:val="es-CO"/>
              </w:rPr>
              <w:t xml:space="preserve"> Observación </w:t>
            </w:r>
            <w:r w:rsidRPr="00DD6171">
              <w:rPr>
                <w:rFonts w:ascii="Arial Narrow" w:hAnsi="Arial Narrow" w:cs="Arial"/>
                <w:b/>
                <w:sz w:val="12"/>
                <w:szCs w:val="12"/>
                <w:lang w:val="es-CO"/>
              </w:rPr>
              <w:t xml:space="preserve">Herramienta: </w:t>
            </w:r>
            <w:r w:rsidRPr="00DD6171">
              <w:rPr>
                <w:rFonts w:ascii="Arial Narrow" w:hAnsi="Arial Narrow" w:cs="Arial"/>
                <w:sz w:val="12"/>
                <w:szCs w:val="12"/>
                <w:lang w:val="es-CO"/>
              </w:rPr>
              <w:t>Anecdotario</w:t>
            </w:r>
            <w:r w:rsidRPr="00DD6171">
              <w:rPr>
                <w:rFonts w:ascii="Arial Narrow" w:hAnsi="Arial Narrow" w:cs="Arial"/>
                <w:b/>
                <w:sz w:val="12"/>
                <w:szCs w:val="12"/>
                <w:lang w:val="es-CO"/>
              </w:rPr>
              <w:t xml:space="preserve"> Agrupamiento: </w:t>
            </w:r>
            <w:r w:rsidRPr="00DD6171">
              <w:rPr>
                <w:rFonts w:ascii="Arial Narrow" w:hAnsi="Arial Narrow" w:cs="Arial"/>
                <w:sz w:val="12"/>
                <w:szCs w:val="12"/>
                <w:lang w:val="es-CO"/>
              </w:rPr>
              <w:t xml:space="preserve"> Grupos pequeños</w:t>
            </w:r>
            <w:r w:rsidRPr="00DD6171">
              <w:rPr>
                <w:rFonts w:ascii="Arial Narrow" w:hAnsi="Arial Narrow" w:cs="Arial"/>
                <w:b/>
                <w:sz w:val="12"/>
                <w:szCs w:val="12"/>
                <w:lang w:val="es-CO"/>
              </w:rPr>
              <w:t xml:space="preserve"> </w:t>
            </w:r>
            <w:r w:rsidRPr="00DD6171">
              <w:rPr>
                <w:rFonts w:ascii="Arial Narrow" w:hAnsi="Arial Narrow" w:cs="Arial"/>
                <w:sz w:val="12"/>
                <w:szCs w:val="12"/>
                <w:lang w:val="es-CO"/>
              </w:rPr>
              <w:t>Paralelo</w:t>
            </w:r>
            <w:r w:rsidRPr="00DD6171">
              <w:rPr>
                <w:rFonts w:ascii="Arial Narrow" w:hAnsi="Arial Narrow" w:cs="Arial"/>
                <w:sz w:val="12"/>
                <w:szCs w:val="12"/>
                <w:lang w:val="es-CO"/>
              </w:rPr>
              <w:t xml:space="preserve"> </w:t>
            </w:r>
          </w:p>
          <w:p w:rsidR="00DD6171" w:rsidRPr="00DD6171" w:rsidRDefault="00DD6171" w:rsidP="00706F03">
            <w:pPr>
              <w:rPr>
                <w:rFonts w:ascii="Arial Narrow" w:hAnsi="Arial Narrow" w:cs="Arial"/>
                <w:sz w:val="12"/>
                <w:szCs w:val="12"/>
                <w:lang w:val="es-CO"/>
              </w:rPr>
            </w:pPr>
          </w:p>
          <w:p w:rsidR="00DD6171" w:rsidRPr="00DD6171" w:rsidRDefault="00DD6171" w:rsidP="00DD6171">
            <w:pPr>
              <w:rPr>
                <w:rFonts w:ascii="Arial Narrow" w:hAnsi="Arial Narrow" w:cs="Arial"/>
                <w:sz w:val="12"/>
                <w:szCs w:val="12"/>
                <w:lang w:val="es-CO"/>
              </w:rPr>
            </w:pPr>
            <w:r w:rsidRPr="00DD6171">
              <w:rPr>
                <w:rFonts w:ascii="Arial Narrow" w:hAnsi="Arial Narrow" w:cs="Arial"/>
                <w:b/>
                <w:sz w:val="12"/>
                <w:szCs w:val="12"/>
                <w:lang w:val="es-CO"/>
              </w:rPr>
              <w:t xml:space="preserve">Modalidad: </w:t>
            </w:r>
            <w:r w:rsidRPr="00DD6171">
              <w:rPr>
                <w:rFonts w:ascii="Arial Narrow" w:hAnsi="Arial Narrow" w:cs="Arial"/>
                <w:sz w:val="12"/>
                <w:szCs w:val="12"/>
                <w:lang w:val="es-CO"/>
              </w:rPr>
              <w:t xml:space="preserve"> Visual , Kinestésica, Auditiva</w:t>
            </w:r>
            <w:r w:rsidRPr="00DD6171">
              <w:rPr>
                <w:rFonts w:ascii="Arial Narrow" w:hAnsi="Arial Narrow" w:cs="Arial"/>
                <w:sz w:val="12"/>
                <w:szCs w:val="12"/>
                <w:lang w:val="es-CO"/>
              </w:rPr>
              <w:t xml:space="preserve"> </w:t>
            </w:r>
            <w:r w:rsidRPr="00DD6171">
              <w:rPr>
                <w:rFonts w:ascii="Arial Narrow" w:hAnsi="Arial Narrow" w:cs="Arial"/>
                <w:b/>
                <w:sz w:val="12"/>
                <w:szCs w:val="12"/>
                <w:lang w:val="es-CO"/>
              </w:rPr>
              <w:t xml:space="preserve">Estilo: </w:t>
            </w:r>
            <w:r w:rsidRPr="00DD6171">
              <w:rPr>
                <w:rFonts w:ascii="Arial Narrow" w:hAnsi="Arial Narrow" w:cs="Arial"/>
                <w:sz w:val="12"/>
                <w:szCs w:val="12"/>
                <w:lang w:val="es-CO"/>
              </w:rPr>
              <w:t xml:space="preserve"> Hábil, Comprensión, Auto expresivo </w:t>
            </w:r>
            <w:r w:rsidRPr="00DD6171">
              <w:rPr>
                <w:rFonts w:ascii="Arial Narrow" w:hAnsi="Arial Narrow" w:cs="Arial"/>
                <w:b/>
                <w:sz w:val="12"/>
                <w:szCs w:val="12"/>
                <w:lang w:val="es-CO"/>
              </w:rPr>
              <w:t xml:space="preserve">Inteligencia: </w:t>
            </w:r>
            <w:r w:rsidRPr="00DD6171">
              <w:rPr>
                <w:rFonts w:ascii="Arial Narrow" w:hAnsi="Arial Narrow" w:cs="Arial"/>
                <w:sz w:val="12"/>
                <w:szCs w:val="12"/>
                <w:lang w:val="es-CO"/>
              </w:rPr>
              <w:t xml:space="preserve"> Visual espacial, Verbal-lingüística, Kinestésica, Intrapersonal </w:t>
            </w:r>
            <w:r w:rsidRPr="00DD6171">
              <w:rPr>
                <w:rFonts w:ascii="Arial Narrow" w:hAnsi="Arial Narrow" w:cs="Arial"/>
                <w:b/>
                <w:sz w:val="12"/>
                <w:szCs w:val="12"/>
                <w:lang w:val="es-CO"/>
              </w:rPr>
              <w:t xml:space="preserve">Evaluación: </w:t>
            </w:r>
            <w:r w:rsidRPr="00DD6171">
              <w:rPr>
                <w:rFonts w:ascii="Arial Narrow" w:hAnsi="Arial Narrow" w:cs="Arial"/>
                <w:sz w:val="12"/>
                <w:szCs w:val="12"/>
                <w:lang w:val="es-CO"/>
              </w:rPr>
              <w:t xml:space="preserve"> Formativa</w:t>
            </w:r>
            <w:r w:rsidRPr="00DD6171">
              <w:rPr>
                <w:rFonts w:ascii="Arial Narrow" w:hAnsi="Arial Narrow" w:cs="Arial"/>
                <w:sz w:val="12"/>
                <w:szCs w:val="12"/>
                <w:lang w:val="es-CO"/>
              </w:rPr>
              <w:t xml:space="preserve"> </w:t>
            </w:r>
            <w:r w:rsidRPr="00DD6171">
              <w:rPr>
                <w:rFonts w:ascii="Arial Narrow" w:hAnsi="Arial Narrow" w:cs="Arial"/>
                <w:b/>
                <w:sz w:val="12"/>
                <w:szCs w:val="12"/>
                <w:lang w:val="es-CO"/>
              </w:rPr>
              <w:t xml:space="preserve">Estrategia: </w:t>
            </w:r>
            <w:r w:rsidRPr="00DD6171">
              <w:rPr>
                <w:rFonts w:ascii="Arial Narrow" w:hAnsi="Arial Narrow" w:cs="Arial"/>
                <w:sz w:val="12"/>
                <w:szCs w:val="12"/>
                <w:lang w:val="es-CO"/>
              </w:rPr>
              <w:t xml:space="preserve">Observación </w:t>
            </w:r>
            <w:r w:rsidRPr="00DD6171">
              <w:rPr>
                <w:rFonts w:ascii="Arial Narrow" w:hAnsi="Arial Narrow" w:cs="Arial"/>
                <w:b/>
                <w:sz w:val="12"/>
                <w:szCs w:val="12"/>
                <w:lang w:val="es-CO"/>
              </w:rPr>
              <w:t xml:space="preserve">Herramienta: </w:t>
            </w:r>
            <w:r w:rsidRPr="00DD6171">
              <w:rPr>
                <w:rFonts w:ascii="Arial Narrow" w:hAnsi="Arial Narrow" w:cs="Arial"/>
                <w:sz w:val="12"/>
                <w:szCs w:val="12"/>
                <w:lang w:val="es-CO"/>
              </w:rPr>
              <w:t xml:space="preserve"> Lista de chequeo </w:t>
            </w:r>
            <w:r w:rsidRPr="00DD6171">
              <w:rPr>
                <w:rFonts w:ascii="Arial Narrow" w:hAnsi="Arial Narrow" w:cs="Arial"/>
                <w:b/>
                <w:sz w:val="12"/>
                <w:szCs w:val="12"/>
                <w:lang w:val="es-CO"/>
              </w:rPr>
              <w:t xml:space="preserve">Agrupamiento: </w:t>
            </w:r>
            <w:r w:rsidRPr="00DD6171">
              <w:rPr>
                <w:rFonts w:ascii="Arial Narrow" w:hAnsi="Arial Narrow" w:cs="Arial"/>
                <w:sz w:val="12"/>
                <w:szCs w:val="12"/>
                <w:lang w:val="es-CO"/>
              </w:rPr>
              <w:t xml:space="preserve"> Medio grupo Paralelo</w:t>
            </w:r>
          </w:p>
          <w:p w:rsidR="00DD6171" w:rsidRDefault="00DD6171" w:rsidP="00706F03">
            <w:pPr>
              <w:rPr>
                <w:rFonts w:ascii="Arial" w:hAnsi="Arial" w:cs="Arial"/>
                <w:sz w:val="16"/>
                <w:szCs w:val="16"/>
                <w:lang w:val="es-CO"/>
              </w:rPr>
            </w:pPr>
          </w:p>
          <w:p w:rsidR="00A30A1F" w:rsidRPr="00A30A1F" w:rsidRDefault="00A30A1F" w:rsidP="00A30A1F">
            <w:pPr>
              <w:rPr>
                <w:rFonts w:ascii="Arial Narrow" w:hAnsi="Arial Narrow" w:cs="Arial"/>
                <w:sz w:val="12"/>
                <w:szCs w:val="12"/>
                <w:lang w:val="es-CO"/>
              </w:rPr>
            </w:pPr>
            <w:r w:rsidRPr="00A30A1F">
              <w:rPr>
                <w:rFonts w:ascii="Arial Narrow" w:hAnsi="Arial Narrow" w:cs="Arial"/>
                <w:b/>
                <w:sz w:val="12"/>
                <w:szCs w:val="12"/>
                <w:lang w:val="es-CO"/>
              </w:rPr>
              <w:t xml:space="preserve">Modalidad: </w:t>
            </w:r>
            <w:r w:rsidRPr="00A30A1F">
              <w:rPr>
                <w:rFonts w:ascii="Arial Narrow" w:hAnsi="Arial Narrow" w:cs="Arial"/>
                <w:sz w:val="12"/>
                <w:szCs w:val="12"/>
                <w:lang w:val="es-CO"/>
              </w:rPr>
              <w:t xml:space="preserve"> Visual , Kinestésica, Auditiva</w:t>
            </w:r>
          </w:p>
          <w:p w:rsidR="00A30A1F" w:rsidRDefault="00A30A1F" w:rsidP="00A30A1F">
            <w:pPr>
              <w:rPr>
                <w:rFonts w:ascii="Arial Narrow" w:hAnsi="Arial Narrow" w:cs="Arial"/>
                <w:sz w:val="12"/>
                <w:szCs w:val="12"/>
                <w:lang w:val="es-CO"/>
              </w:rPr>
            </w:pPr>
            <w:r w:rsidRPr="00A30A1F">
              <w:rPr>
                <w:rFonts w:ascii="Arial Narrow" w:hAnsi="Arial Narrow" w:cs="Arial"/>
                <w:b/>
                <w:sz w:val="12"/>
                <w:szCs w:val="12"/>
                <w:lang w:val="es-CO"/>
              </w:rPr>
              <w:t xml:space="preserve">Estilo: </w:t>
            </w:r>
            <w:r w:rsidRPr="00A30A1F">
              <w:rPr>
                <w:rFonts w:ascii="Arial Narrow" w:hAnsi="Arial Narrow" w:cs="Arial"/>
                <w:sz w:val="12"/>
                <w:szCs w:val="12"/>
                <w:lang w:val="es-CO"/>
              </w:rPr>
              <w:t xml:space="preserve"> Hábil, Comprensión </w:t>
            </w:r>
            <w:r w:rsidRPr="00A30A1F">
              <w:rPr>
                <w:rFonts w:ascii="Arial Narrow" w:hAnsi="Arial Narrow" w:cs="Arial"/>
                <w:b/>
                <w:sz w:val="12"/>
                <w:szCs w:val="12"/>
                <w:lang w:val="es-CO"/>
              </w:rPr>
              <w:t xml:space="preserve">Inteligencia: </w:t>
            </w:r>
            <w:r w:rsidRPr="00A30A1F">
              <w:rPr>
                <w:rFonts w:ascii="Arial Narrow" w:hAnsi="Arial Narrow" w:cs="Arial"/>
                <w:sz w:val="12"/>
                <w:szCs w:val="12"/>
                <w:lang w:val="es-CO"/>
              </w:rPr>
              <w:t xml:space="preserve"> Verbal-lingüística, Kinestésica, Naturalista </w:t>
            </w:r>
            <w:r w:rsidRPr="00A30A1F">
              <w:rPr>
                <w:rFonts w:ascii="Arial Narrow" w:hAnsi="Arial Narrow" w:cs="Arial"/>
                <w:b/>
                <w:sz w:val="12"/>
                <w:szCs w:val="12"/>
                <w:lang w:val="es-CO"/>
              </w:rPr>
              <w:t xml:space="preserve">Agrupamiento: </w:t>
            </w:r>
            <w:r w:rsidRPr="00A30A1F">
              <w:rPr>
                <w:rFonts w:ascii="Arial Narrow" w:hAnsi="Arial Narrow" w:cs="Arial"/>
                <w:sz w:val="12"/>
                <w:szCs w:val="12"/>
                <w:lang w:val="es-CO"/>
              </w:rPr>
              <w:t xml:space="preserve"> Todo el grupo</w:t>
            </w:r>
          </w:p>
          <w:p w:rsidR="00DD2EFC" w:rsidRDefault="00DD2EFC" w:rsidP="00A30A1F">
            <w:pPr>
              <w:rPr>
                <w:rFonts w:ascii="Arial Narrow" w:hAnsi="Arial Narrow" w:cs="Arial"/>
                <w:sz w:val="12"/>
                <w:szCs w:val="12"/>
                <w:lang w:val="es-CO"/>
              </w:rPr>
            </w:pPr>
          </w:p>
          <w:p w:rsidR="00DD2EFC" w:rsidRPr="00DD2EFC" w:rsidRDefault="00DD2EFC" w:rsidP="00DD2EFC">
            <w:pPr>
              <w:rPr>
                <w:rFonts w:ascii="Arial Narrow" w:hAnsi="Arial Narrow" w:cs="Arial"/>
                <w:sz w:val="12"/>
                <w:szCs w:val="12"/>
                <w:lang w:val="es-CO"/>
              </w:rPr>
            </w:pPr>
            <w:r w:rsidRPr="00DD2EFC">
              <w:rPr>
                <w:rFonts w:ascii="Arial Narrow" w:hAnsi="Arial Narrow" w:cs="Arial"/>
                <w:b/>
                <w:sz w:val="12"/>
                <w:szCs w:val="12"/>
                <w:lang w:val="es-CO"/>
              </w:rPr>
              <w:t xml:space="preserve">Modalidad: </w:t>
            </w:r>
            <w:r w:rsidRPr="00DD2EFC">
              <w:rPr>
                <w:rFonts w:ascii="Arial Narrow" w:hAnsi="Arial Narrow" w:cs="Arial"/>
                <w:sz w:val="12"/>
                <w:szCs w:val="12"/>
                <w:lang w:val="es-CO"/>
              </w:rPr>
              <w:t xml:space="preserve"> Auditiva</w:t>
            </w:r>
          </w:p>
          <w:p w:rsidR="00DD2EFC" w:rsidRPr="00DD2EFC" w:rsidRDefault="00DD2EFC" w:rsidP="00DD2EFC">
            <w:pPr>
              <w:rPr>
                <w:rFonts w:ascii="Arial Narrow" w:hAnsi="Arial Narrow" w:cs="Arial"/>
                <w:b/>
                <w:sz w:val="12"/>
                <w:szCs w:val="12"/>
                <w:lang w:val="es-CO"/>
              </w:rPr>
            </w:pPr>
            <w:r w:rsidRPr="00DD2EFC">
              <w:rPr>
                <w:rFonts w:ascii="Arial Narrow" w:hAnsi="Arial Narrow" w:cs="Arial"/>
                <w:b/>
                <w:sz w:val="12"/>
                <w:szCs w:val="12"/>
                <w:lang w:val="es-CO"/>
              </w:rPr>
              <w:t xml:space="preserve">Estilo: </w:t>
            </w:r>
            <w:r w:rsidRPr="00DD2EFC">
              <w:rPr>
                <w:rFonts w:ascii="Arial Narrow" w:hAnsi="Arial Narrow" w:cs="Arial"/>
                <w:sz w:val="12"/>
                <w:szCs w:val="12"/>
                <w:lang w:val="es-CO"/>
              </w:rPr>
              <w:t xml:space="preserve"> Hábil, Comprensión, Auto expresivo </w:t>
            </w:r>
            <w:r w:rsidRPr="00DD2EFC">
              <w:rPr>
                <w:rFonts w:ascii="Arial Narrow" w:hAnsi="Arial Narrow" w:cs="Arial"/>
                <w:b/>
                <w:sz w:val="12"/>
                <w:szCs w:val="12"/>
                <w:lang w:val="es-CO"/>
              </w:rPr>
              <w:t xml:space="preserve">Inteligencia: </w:t>
            </w:r>
            <w:r w:rsidRPr="00DD2EFC">
              <w:rPr>
                <w:rFonts w:ascii="Arial Narrow" w:hAnsi="Arial Narrow" w:cs="Arial"/>
                <w:sz w:val="12"/>
                <w:szCs w:val="12"/>
                <w:lang w:val="es-CO"/>
              </w:rPr>
              <w:t xml:space="preserve"> Verbal-lingüística, Naturalista </w:t>
            </w:r>
            <w:r w:rsidRPr="00DD2EFC">
              <w:rPr>
                <w:rFonts w:ascii="Arial Narrow" w:hAnsi="Arial Narrow" w:cs="Arial"/>
                <w:b/>
                <w:sz w:val="12"/>
                <w:szCs w:val="12"/>
                <w:lang w:val="es-CO"/>
              </w:rPr>
              <w:t>Evaluación:</w:t>
            </w:r>
            <w:r w:rsidRPr="00DD2EFC">
              <w:rPr>
                <w:rFonts w:ascii="Arial Narrow" w:hAnsi="Arial Narrow" w:cs="Arial"/>
                <w:sz w:val="12"/>
                <w:szCs w:val="12"/>
                <w:lang w:val="es-CO"/>
              </w:rPr>
              <w:t xml:space="preserve"> Formativa </w:t>
            </w:r>
            <w:r w:rsidRPr="00DD2EFC">
              <w:rPr>
                <w:rFonts w:ascii="Arial Narrow" w:hAnsi="Arial Narrow" w:cs="Arial"/>
                <w:b/>
                <w:sz w:val="12"/>
                <w:szCs w:val="12"/>
                <w:lang w:val="es-CO"/>
              </w:rPr>
              <w:t xml:space="preserve">Estrategia: </w:t>
            </w:r>
            <w:r w:rsidRPr="00DD2EFC">
              <w:rPr>
                <w:rFonts w:ascii="Arial Narrow" w:hAnsi="Arial Narrow" w:cs="Arial"/>
                <w:sz w:val="12"/>
                <w:szCs w:val="12"/>
                <w:lang w:val="es-CO"/>
              </w:rPr>
              <w:t xml:space="preserve"> Observación </w:t>
            </w:r>
            <w:r w:rsidRPr="00DD2EFC">
              <w:rPr>
                <w:rFonts w:ascii="Arial Narrow" w:hAnsi="Arial Narrow" w:cs="Arial"/>
                <w:b/>
                <w:sz w:val="12"/>
                <w:szCs w:val="12"/>
                <w:lang w:val="es-CO"/>
              </w:rPr>
              <w:t xml:space="preserve">Herramienta: </w:t>
            </w:r>
            <w:r w:rsidRPr="00DD2EFC">
              <w:rPr>
                <w:rFonts w:ascii="Arial Narrow" w:hAnsi="Arial Narrow" w:cs="Arial"/>
                <w:sz w:val="12"/>
                <w:szCs w:val="12"/>
                <w:lang w:val="es-CO"/>
              </w:rPr>
              <w:t xml:space="preserve"> Anecdotario</w:t>
            </w:r>
          </w:p>
          <w:p w:rsidR="00DD2EFC" w:rsidRPr="00DD2EFC" w:rsidRDefault="00DD2EFC" w:rsidP="00DD2EFC">
            <w:pPr>
              <w:rPr>
                <w:rFonts w:ascii="Arial Narrow" w:hAnsi="Arial Narrow" w:cs="Arial"/>
                <w:b/>
                <w:sz w:val="12"/>
                <w:szCs w:val="12"/>
                <w:lang w:val="es-CO"/>
              </w:rPr>
            </w:pPr>
            <w:r w:rsidRPr="00DD2EFC">
              <w:rPr>
                <w:rFonts w:ascii="Arial Narrow" w:hAnsi="Arial Narrow" w:cs="Arial"/>
                <w:b/>
                <w:sz w:val="12"/>
                <w:szCs w:val="12"/>
                <w:lang w:val="es-CO"/>
              </w:rPr>
              <w:t xml:space="preserve">Agrupamiento: </w:t>
            </w:r>
            <w:r w:rsidRPr="00DD2EFC">
              <w:rPr>
                <w:rFonts w:ascii="Arial Narrow" w:hAnsi="Arial Narrow" w:cs="Arial"/>
                <w:sz w:val="12"/>
                <w:szCs w:val="12"/>
                <w:lang w:val="es-CO"/>
              </w:rPr>
              <w:t xml:space="preserve"> Todo el grupo </w:t>
            </w:r>
          </w:p>
          <w:p w:rsidR="00DD2EFC" w:rsidRPr="00DD2EFC" w:rsidRDefault="00DD2EFC" w:rsidP="00DD2EFC">
            <w:pPr>
              <w:rPr>
                <w:rFonts w:ascii="Arial Narrow" w:hAnsi="Arial Narrow" w:cs="Arial"/>
                <w:sz w:val="12"/>
                <w:szCs w:val="12"/>
                <w:lang w:val="es-CO"/>
              </w:rPr>
            </w:pPr>
            <w:bookmarkStart w:id="0" w:name="_GoBack"/>
            <w:bookmarkEnd w:id="0"/>
          </w:p>
          <w:p w:rsidR="00DD2EFC" w:rsidRPr="00A30A1F" w:rsidRDefault="00DD2EFC" w:rsidP="00A30A1F">
            <w:pPr>
              <w:rPr>
                <w:rFonts w:ascii="Arial" w:hAnsi="Arial" w:cs="Arial"/>
                <w:sz w:val="12"/>
                <w:szCs w:val="12"/>
                <w:lang w:val="es-CO"/>
              </w:rPr>
            </w:pPr>
          </w:p>
        </w:tc>
      </w:tr>
    </w:tbl>
    <w:p w:rsidR="006E5D98" w:rsidRPr="00E41476" w:rsidRDefault="006E5D98" w:rsidP="008275FB">
      <w:pPr>
        <w:rPr>
          <w:sz w:val="2"/>
          <w:szCs w:val="2"/>
          <w:lang w:val="es-CO"/>
        </w:rPr>
      </w:pPr>
    </w:p>
    <w:sectPr w:rsidR="006E5D98" w:rsidRPr="00E41476"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F1D" w:rsidRDefault="000A1F1D">
      <w:r>
        <w:separator/>
      </w:r>
    </w:p>
  </w:endnote>
  <w:endnote w:type="continuationSeparator" w:id="0">
    <w:p w:rsidR="000A1F1D" w:rsidRDefault="000A1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F1D" w:rsidRDefault="000A1F1D">
      <w:r>
        <w:separator/>
      </w:r>
    </w:p>
  </w:footnote>
  <w:footnote w:type="continuationSeparator" w:id="0">
    <w:p w:rsidR="000A1F1D" w:rsidRDefault="000A1F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CC27695"/>
    <w:multiLevelType w:val="hybridMultilevel"/>
    <w:tmpl w:val="5ECC2648"/>
    <w:lvl w:ilvl="0" w:tplc="82C41B36">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3828"/>
    <w:rsid w:val="000056FC"/>
    <w:rsid w:val="000677EF"/>
    <w:rsid w:val="0008540D"/>
    <w:rsid w:val="000A1F1D"/>
    <w:rsid w:val="000A2346"/>
    <w:rsid w:val="000C2BF3"/>
    <w:rsid w:val="000D72BC"/>
    <w:rsid w:val="000E3813"/>
    <w:rsid w:val="00110007"/>
    <w:rsid w:val="00112E6A"/>
    <w:rsid w:val="00164579"/>
    <w:rsid w:val="0019295C"/>
    <w:rsid w:val="00196A05"/>
    <w:rsid w:val="001B7005"/>
    <w:rsid w:val="001B71D7"/>
    <w:rsid w:val="001D39A1"/>
    <w:rsid w:val="001D5FE4"/>
    <w:rsid w:val="001D7D09"/>
    <w:rsid w:val="00202D4D"/>
    <w:rsid w:val="00213695"/>
    <w:rsid w:val="00231EE3"/>
    <w:rsid w:val="00233152"/>
    <w:rsid w:val="002449D1"/>
    <w:rsid w:val="00286477"/>
    <w:rsid w:val="002B0A23"/>
    <w:rsid w:val="002F2799"/>
    <w:rsid w:val="002F5FDC"/>
    <w:rsid w:val="00302464"/>
    <w:rsid w:val="003347CA"/>
    <w:rsid w:val="00391F6A"/>
    <w:rsid w:val="003A05A4"/>
    <w:rsid w:val="003B1C26"/>
    <w:rsid w:val="003D4F8F"/>
    <w:rsid w:val="003E5837"/>
    <w:rsid w:val="003E7449"/>
    <w:rsid w:val="003F0441"/>
    <w:rsid w:val="00425149"/>
    <w:rsid w:val="00427634"/>
    <w:rsid w:val="004332B5"/>
    <w:rsid w:val="0049091D"/>
    <w:rsid w:val="004C2E38"/>
    <w:rsid w:val="004C4D68"/>
    <w:rsid w:val="004C5AF2"/>
    <w:rsid w:val="004E0797"/>
    <w:rsid w:val="004F644E"/>
    <w:rsid w:val="00501EEB"/>
    <w:rsid w:val="00507352"/>
    <w:rsid w:val="00530606"/>
    <w:rsid w:val="00551FD2"/>
    <w:rsid w:val="0057794B"/>
    <w:rsid w:val="00592C1E"/>
    <w:rsid w:val="005A7131"/>
    <w:rsid w:val="005D15F6"/>
    <w:rsid w:val="00612438"/>
    <w:rsid w:val="006159A9"/>
    <w:rsid w:val="00646628"/>
    <w:rsid w:val="006520BF"/>
    <w:rsid w:val="00666D0A"/>
    <w:rsid w:val="00683FCC"/>
    <w:rsid w:val="00691B59"/>
    <w:rsid w:val="006B26E5"/>
    <w:rsid w:val="006C7132"/>
    <w:rsid w:val="006D2AD0"/>
    <w:rsid w:val="006E5D98"/>
    <w:rsid w:val="006F2D74"/>
    <w:rsid w:val="00706F03"/>
    <w:rsid w:val="00717B81"/>
    <w:rsid w:val="00720ED0"/>
    <w:rsid w:val="00731715"/>
    <w:rsid w:val="00746F44"/>
    <w:rsid w:val="007512D9"/>
    <w:rsid w:val="0077166E"/>
    <w:rsid w:val="007A64C0"/>
    <w:rsid w:val="007B2CE2"/>
    <w:rsid w:val="007B42E5"/>
    <w:rsid w:val="007C152C"/>
    <w:rsid w:val="007D09C3"/>
    <w:rsid w:val="007F02D8"/>
    <w:rsid w:val="00810AC2"/>
    <w:rsid w:val="008275FB"/>
    <w:rsid w:val="008350B5"/>
    <w:rsid w:val="00840558"/>
    <w:rsid w:val="00855FC2"/>
    <w:rsid w:val="0087085D"/>
    <w:rsid w:val="008A34E5"/>
    <w:rsid w:val="008A42A6"/>
    <w:rsid w:val="008C0651"/>
    <w:rsid w:val="008F5151"/>
    <w:rsid w:val="009013FB"/>
    <w:rsid w:val="00912044"/>
    <w:rsid w:val="00915868"/>
    <w:rsid w:val="00927AEE"/>
    <w:rsid w:val="009442A0"/>
    <w:rsid w:val="009523D3"/>
    <w:rsid w:val="009813E6"/>
    <w:rsid w:val="00992B41"/>
    <w:rsid w:val="009B0940"/>
    <w:rsid w:val="009D5E7C"/>
    <w:rsid w:val="00A202DA"/>
    <w:rsid w:val="00A30A1F"/>
    <w:rsid w:val="00A330B0"/>
    <w:rsid w:val="00A45464"/>
    <w:rsid w:val="00A636F6"/>
    <w:rsid w:val="00AA6A6E"/>
    <w:rsid w:val="00AB3406"/>
    <w:rsid w:val="00AD5452"/>
    <w:rsid w:val="00AE5A5D"/>
    <w:rsid w:val="00AF1A68"/>
    <w:rsid w:val="00B34DD7"/>
    <w:rsid w:val="00B74625"/>
    <w:rsid w:val="00BA6B17"/>
    <w:rsid w:val="00BB7B9A"/>
    <w:rsid w:val="00BD4302"/>
    <w:rsid w:val="00BE578B"/>
    <w:rsid w:val="00BF37BF"/>
    <w:rsid w:val="00CE73A8"/>
    <w:rsid w:val="00D35A07"/>
    <w:rsid w:val="00D41D3A"/>
    <w:rsid w:val="00D5035A"/>
    <w:rsid w:val="00D716B7"/>
    <w:rsid w:val="00D92CEA"/>
    <w:rsid w:val="00DC255C"/>
    <w:rsid w:val="00DD2EFC"/>
    <w:rsid w:val="00DD3347"/>
    <w:rsid w:val="00DD58C3"/>
    <w:rsid w:val="00DD6171"/>
    <w:rsid w:val="00E26424"/>
    <w:rsid w:val="00E37A31"/>
    <w:rsid w:val="00E41476"/>
    <w:rsid w:val="00E5477F"/>
    <w:rsid w:val="00E60E27"/>
    <w:rsid w:val="00E744C9"/>
    <w:rsid w:val="00E778B1"/>
    <w:rsid w:val="00E86AAA"/>
    <w:rsid w:val="00EA3028"/>
    <w:rsid w:val="00EC0F1B"/>
    <w:rsid w:val="00ED413D"/>
    <w:rsid w:val="00EE2140"/>
    <w:rsid w:val="00F0390C"/>
    <w:rsid w:val="00F1347D"/>
    <w:rsid w:val="00F303CD"/>
    <w:rsid w:val="00F30A4F"/>
    <w:rsid w:val="00FA3944"/>
    <w:rsid w:val="00FB244C"/>
    <w:rsid w:val="00FD7D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800</Words>
  <Characters>4400</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81</cp:revision>
  <cp:lastPrinted>2009-09-16T20:56:00Z</cp:lastPrinted>
  <dcterms:created xsi:type="dcterms:W3CDTF">2011-05-08T02:08:00Z</dcterms:created>
  <dcterms:modified xsi:type="dcterms:W3CDTF">2013-09-30T04:47:00Z</dcterms:modified>
</cp:coreProperties>
</file>